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0F98" w:rsidRDefault="0042568E" w:rsidP="00F21BC8">
      <w:pPr>
        <w:suppressAutoHyphens/>
        <w:spacing w:after="0"/>
        <w:ind w:firstLine="284"/>
        <w:jc w:val="both"/>
        <w:rPr>
          <w:rFonts w:ascii="Times New Roman" w:eastAsia="Calibri" w:hAnsi="Times New Roman" w:cs="Times New Roman"/>
          <w:b/>
          <w:sz w:val="28"/>
          <w:szCs w:val="28"/>
          <w:lang w:eastAsia="en-US"/>
        </w:rPr>
      </w:pPr>
      <w:bookmarkStart w:id="0" w:name="_Toc453968217"/>
      <w:r w:rsidRPr="0042568E">
        <w:rPr>
          <w:rFonts w:ascii="Times New Roman" w:eastAsia="Calibri" w:hAnsi="Times New Roman" w:cs="Times New Roman"/>
          <w:b/>
          <w:sz w:val="28"/>
          <w:szCs w:val="28"/>
          <w:lang w:eastAsia="en-US"/>
        </w:rPr>
        <w:t xml:space="preserve">Характеристика условий реализации основной </w:t>
      </w:r>
    </w:p>
    <w:p w:rsidR="0042568E" w:rsidRPr="0042568E" w:rsidRDefault="0042568E" w:rsidP="00F21BC8">
      <w:pPr>
        <w:suppressAutoHyphens/>
        <w:spacing w:after="0"/>
        <w:ind w:firstLine="284"/>
        <w:jc w:val="both"/>
        <w:rPr>
          <w:rFonts w:ascii="Times New Roman" w:eastAsia="Calibri" w:hAnsi="Times New Roman" w:cs="Times New Roman"/>
          <w:b/>
          <w:sz w:val="28"/>
          <w:szCs w:val="28"/>
          <w:lang w:eastAsia="en-US"/>
        </w:rPr>
      </w:pPr>
      <w:r w:rsidRPr="0042568E">
        <w:rPr>
          <w:rFonts w:ascii="Times New Roman" w:eastAsia="Calibri" w:hAnsi="Times New Roman" w:cs="Times New Roman"/>
          <w:b/>
          <w:sz w:val="28"/>
          <w:szCs w:val="28"/>
          <w:lang w:eastAsia="en-US"/>
        </w:rPr>
        <w:t>образовательной программы</w:t>
      </w:r>
      <w:bookmarkEnd w:id="0"/>
    </w:p>
    <w:p w:rsidR="0042568E" w:rsidRPr="0042568E" w:rsidRDefault="0042568E" w:rsidP="00F21BC8">
      <w:pPr>
        <w:suppressAutoHyphens/>
        <w:spacing w:after="0"/>
        <w:ind w:firstLine="284"/>
        <w:jc w:val="both"/>
        <w:rPr>
          <w:rFonts w:ascii="Times New Roman" w:eastAsia="Calibri" w:hAnsi="Times New Roman" w:cs="Times New Roman"/>
          <w:sz w:val="28"/>
          <w:szCs w:val="28"/>
          <w:lang w:eastAsia="en-US"/>
        </w:rPr>
      </w:pPr>
      <w:r w:rsidRPr="0042568E">
        <w:rPr>
          <w:rFonts w:ascii="Times New Roman" w:eastAsia="Times New Roman" w:hAnsi="Times New Roman" w:cs="Times New Roman"/>
          <w:sz w:val="28"/>
          <w:szCs w:val="28"/>
          <w:lang w:eastAsia="en-US"/>
        </w:rPr>
        <w:t>Реализация Программы СОО осуществляется на основе создания и совершенствования кадровых, организационно-педагогических, психолого-педагогических, учебно-методических, информационно-методических, финансовых, материально-технических, нормативно-правовых условий, способствующих становлению и развитию в школе комфортной развивающей образовательной среды:</w:t>
      </w:r>
    </w:p>
    <w:p w:rsidR="0042568E" w:rsidRPr="0042568E" w:rsidRDefault="0042568E" w:rsidP="00F21BC8">
      <w:pPr>
        <w:suppressAutoHyphens/>
        <w:spacing w:after="0"/>
        <w:ind w:firstLine="284"/>
        <w:jc w:val="both"/>
        <w:rPr>
          <w:rFonts w:ascii="Times New Roman" w:eastAsia="Calibri" w:hAnsi="Times New Roman" w:cs="Times New Roman"/>
          <w:sz w:val="28"/>
          <w:szCs w:val="28"/>
          <w:lang w:eastAsia="en-US"/>
        </w:rPr>
      </w:pPr>
      <w:r w:rsidRPr="0042568E">
        <w:rPr>
          <w:rFonts w:ascii="Times New Roman" w:eastAsia="Times New Roman" w:hAnsi="Times New Roman" w:cs="Times New Roman"/>
          <w:sz w:val="28"/>
          <w:szCs w:val="28"/>
          <w:lang w:eastAsia="en-US"/>
        </w:rPr>
        <w:t>-</w:t>
      </w:r>
      <w:proofErr w:type="gramStart"/>
      <w:r w:rsidRPr="0042568E">
        <w:rPr>
          <w:rFonts w:ascii="Times New Roman" w:eastAsia="Times New Roman" w:hAnsi="Times New Roman" w:cs="Times New Roman"/>
          <w:sz w:val="28"/>
          <w:szCs w:val="28"/>
          <w:lang w:eastAsia="en-US"/>
        </w:rPr>
        <w:t>обеспечивающей</w:t>
      </w:r>
      <w:proofErr w:type="gramEnd"/>
      <w:r w:rsidRPr="0042568E">
        <w:rPr>
          <w:rFonts w:ascii="Times New Roman" w:eastAsia="Times New Roman" w:hAnsi="Times New Roman" w:cs="Times New Roman"/>
          <w:sz w:val="28"/>
          <w:szCs w:val="28"/>
          <w:lang w:eastAsia="en-US"/>
        </w:rPr>
        <w:t xml:space="preserve">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w:t>
      </w:r>
    </w:p>
    <w:p w:rsidR="0042568E" w:rsidRPr="0042568E" w:rsidRDefault="0042568E" w:rsidP="00F21BC8">
      <w:pPr>
        <w:suppressAutoHyphens/>
        <w:spacing w:after="0"/>
        <w:ind w:firstLine="284"/>
        <w:jc w:val="both"/>
        <w:rPr>
          <w:rFonts w:ascii="Times New Roman" w:eastAsia="Calibri" w:hAnsi="Times New Roman" w:cs="Times New Roman"/>
          <w:sz w:val="28"/>
          <w:szCs w:val="28"/>
          <w:lang w:eastAsia="en-US"/>
        </w:rPr>
      </w:pPr>
    </w:p>
    <w:p w:rsidR="0042568E" w:rsidRPr="0042568E" w:rsidRDefault="0042568E" w:rsidP="00F21BC8">
      <w:pPr>
        <w:suppressAutoHyphens/>
        <w:spacing w:after="0"/>
        <w:ind w:firstLine="284"/>
        <w:jc w:val="both"/>
        <w:rPr>
          <w:rFonts w:ascii="Times New Roman" w:eastAsia="Calibri" w:hAnsi="Times New Roman" w:cs="Times New Roman"/>
          <w:sz w:val="28"/>
          <w:szCs w:val="28"/>
          <w:lang w:eastAsia="en-US"/>
        </w:rPr>
      </w:pPr>
      <w:r w:rsidRPr="0042568E">
        <w:rPr>
          <w:rFonts w:ascii="Times New Roman" w:eastAsia="Times New Roman" w:hAnsi="Times New Roman" w:cs="Times New Roman"/>
          <w:sz w:val="28"/>
          <w:szCs w:val="28"/>
          <w:lang w:eastAsia="en-US"/>
        </w:rPr>
        <w:t>-</w:t>
      </w:r>
      <w:proofErr w:type="gramStart"/>
      <w:r w:rsidRPr="0042568E">
        <w:rPr>
          <w:rFonts w:ascii="Times New Roman" w:eastAsia="Times New Roman" w:hAnsi="Times New Roman" w:cs="Times New Roman"/>
          <w:sz w:val="28"/>
          <w:szCs w:val="28"/>
          <w:lang w:eastAsia="en-US"/>
        </w:rPr>
        <w:t>гарантирующей</w:t>
      </w:r>
      <w:proofErr w:type="gramEnd"/>
      <w:r w:rsidRPr="0042568E">
        <w:rPr>
          <w:rFonts w:ascii="Times New Roman" w:eastAsia="Times New Roman" w:hAnsi="Times New Roman" w:cs="Times New Roman"/>
          <w:sz w:val="28"/>
          <w:szCs w:val="28"/>
          <w:lang w:eastAsia="en-US"/>
        </w:rPr>
        <w:t xml:space="preserve"> охрану и укрепление физического, психологического и социального здоровья обучающихся;</w:t>
      </w:r>
    </w:p>
    <w:p w:rsidR="0042568E" w:rsidRPr="0042568E" w:rsidRDefault="0042568E" w:rsidP="00F21BC8">
      <w:pPr>
        <w:suppressAutoHyphens/>
        <w:spacing w:after="0"/>
        <w:ind w:firstLine="284"/>
        <w:jc w:val="both"/>
        <w:rPr>
          <w:rFonts w:ascii="Times New Roman" w:eastAsia="Calibri" w:hAnsi="Times New Roman" w:cs="Times New Roman"/>
          <w:sz w:val="28"/>
          <w:szCs w:val="28"/>
          <w:lang w:eastAsia="en-US"/>
        </w:rPr>
      </w:pPr>
      <w:r w:rsidRPr="0042568E">
        <w:rPr>
          <w:rFonts w:ascii="Times New Roman" w:eastAsia="Times New Roman" w:hAnsi="Times New Roman" w:cs="Times New Roman"/>
          <w:sz w:val="28"/>
          <w:szCs w:val="28"/>
          <w:lang w:eastAsia="en-US"/>
        </w:rPr>
        <w:t xml:space="preserve">-преемственной между уровнями общего образования и учитывающей особенности организации общего образования по уровням, а также специфику возрастного психофизического развития </w:t>
      </w:r>
      <w:proofErr w:type="gramStart"/>
      <w:r w:rsidRPr="0042568E">
        <w:rPr>
          <w:rFonts w:ascii="Times New Roman" w:eastAsia="Times New Roman" w:hAnsi="Times New Roman" w:cs="Times New Roman"/>
          <w:sz w:val="28"/>
          <w:szCs w:val="28"/>
          <w:lang w:eastAsia="en-US"/>
        </w:rPr>
        <w:t>обучающихся</w:t>
      </w:r>
      <w:proofErr w:type="gramEnd"/>
      <w:r w:rsidRPr="0042568E">
        <w:rPr>
          <w:rFonts w:ascii="Times New Roman" w:eastAsia="Times New Roman" w:hAnsi="Times New Roman" w:cs="Times New Roman"/>
          <w:sz w:val="28"/>
          <w:szCs w:val="28"/>
          <w:lang w:eastAsia="en-US"/>
        </w:rPr>
        <w:t>.</w:t>
      </w:r>
    </w:p>
    <w:p w:rsidR="0042568E" w:rsidRDefault="0042568E" w:rsidP="00F21BC8">
      <w:pPr>
        <w:keepNext/>
        <w:keepLines/>
        <w:suppressAutoHyphens/>
        <w:spacing w:after="0"/>
        <w:ind w:firstLine="284"/>
        <w:jc w:val="both"/>
        <w:outlineLvl w:val="2"/>
        <w:rPr>
          <w:rFonts w:ascii="Times New Roman" w:eastAsia="Calibri" w:hAnsi="Times New Roman" w:cs="Times New Roman"/>
          <w:b/>
          <w:sz w:val="28"/>
          <w:szCs w:val="28"/>
        </w:rPr>
      </w:pPr>
      <w:bookmarkStart w:id="1" w:name="_Toc453968218"/>
      <w:bookmarkStart w:id="2" w:name="_Toc435412743"/>
    </w:p>
    <w:p w:rsidR="0042568E" w:rsidRPr="0042568E" w:rsidRDefault="0042568E" w:rsidP="00F21BC8">
      <w:pPr>
        <w:keepNext/>
        <w:keepLines/>
        <w:suppressAutoHyphens/>
        <w:spacing w:after="0"/>
        <w:ind w:firstLine="284"/>
        <w:jc w:val="both"/>
        <w:outlineLvl w:val="2"/>
        <w:rPr>
          <w:rFonts w:ascii="Times New Roman" w:eastAsia="Calibri" w:hAnsi="Times New Roman" w:cs="Times New Roman"/>
          <w:b/>
          <w:sz w:val="28"/>
          <w:szCs w:val="28"/>
        </w:rPr>
      </w:pPr>
      <w:r w:rsidRPr="0042568E">
        <w:rPr>
          <w:rFonts w:ascii="Times New Roman" w:eastAsia="Calibri" w:hAnsi="Times New Roman" w:cs="Times New Roman"/>
          <w:b/>
          <w:sz w:val="28"/>
          <w:szCs w:val="28"/>
        </w:rPr>
        <w:t>Требования к кадровым условиям реализации основной образовательной программы</w:t>
      </w:r>
      <w:bookmarkEnd w:id="1"/>
      <w:bookmarkEnd w:id="2"/>
    </w:p>
    <w:p w:rsidR="0042568E" w:rsidRPr="0042568E" w:rsidRDefault="0042568E" w:rsidP="00F21BC8">
      <w:pPr>
        <w:spacing w:after="0"/>
        <w:ind w:firstLine="284"/>
        <w:jc w:val="both"/>
        <w:rPr>
          <w:rFonts w:ascii="Times New Roman" w:hAnsi="Times New Roman" w:cs="Times New Roman"/>
          <w:b/>
          <w:sz w:val="28"/>
          <w:szCs w:val="28"/>
        </w:rPr>
      </w:pPr>
      <w:r w:rsidRPr="0042568E">
        <w:rPr>
          <w:rFonts w:ascii="Times New Roman" w:hAnsi="Times New Roman" w:cs="Times New Roman"/>
          <w:b/>
          <w:sz w:val="28"/>
          <w:szCs w:val="28"/>
        </w:rPr>
        <w:t xml:space="preserve">Характеристика укомплектованности организации, </w:t>
      </w:r>
      <w:proofErr w:type="gramStart"/>
      <w:r w:rsidRPr="0042568E">
        <w:rPr>
          <w:rFonts w:ascii="Times New Roman" w:hAnsi="Times New Roman" w:cs="Times New Roman"/>
          <w:b/>
          <w:sz w:val="28"/>
          <w:szCs w:val="28"/>
        </w:rPr>
        <w:t>осуществляющей</w:t>
      </w:r>
      <w:proofErr w:type="gramEnd"/>
      <w:r w:rsidRPr="0042568E">
        <w:rPr>
          <w:rFonts w:ascii="Times New Roman" w:hAnsi="Times New Roman" w:cs="Times New Roman"/>
          <w:b/>
          <w:sz w:val="28"/>
          <w:szCs w:val="28"/>
        </w:rPr>
        <w:t xml:space="preserve"> образовательную деятельность, педагогическими, руководящими и иными работниками</w:t>
      </w:r>
    </w:p>
    <w:p w:rsidR="0042568E" w:rsidRPr="0042568E" w:rsidRDefault="0042568E" w:rsidP="00F21BC8">
      <w:pPr>
        <w:spacing w:after="0"/>
        <w:ind w:left="460" w:firstLine="284"/>
        <w:jc w:val="both"/>
        <w:rPr>
          <w:rFonts w:ascii="Times New Roman" w:eastAsia="Times New Roman" w:hAnsi="Times New Roman" w:cs="Times New Roman"/>
          <w:sz w:val="28"/>
          <w:szCs w:val="28"/>
        </w:rPr>
      </w:pPr>
      <w:bookmarkStart w:id="3" w:name="_Toc453968219"/>
      <w:bookmarkStart w:id="4" w:name="_Toc435412744"/>
      <w:r w:rsidRPr="0042568E">
        <w:rPr>
          <w:rFonts w:ascii="Times New Roman" w:eastAsia="Times New Roman" w:hAnsi="Times New Roman" w:cs="Times New Roman"/>
          <w:b/>
          <w:bCs/>
          <w:sz w:val="28"/>
          <w:szCs w:val="28"/>
        </w:rPr>
        <w:t>Кадровое обеспечение</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Основными характеристиками качества кадрового обеспечения образовательного процесса в соответствии с требованиями Стандарта являются:</w:t>
      </w:r>
    </w:p>
    <w:p w:rsidR="0042568E" w:rsidRPr="0042568E" w:rsidRDefault="0042568E" w:rsidP="00F21BC8">
      <w:pPr>
        <w:spacing w:after="0"/>
        <w:ind w:firstLine="284"/>
        <w:jc w:val="both"/>
        <w:rPr>
          <w:rFonts w:ascii="Times New Roman" w:eastAsia="Times New Roman" w:hAnsi="Times New Roman" w:cs="Times New Roman"/>
          <w:sz w:val="28"/>
          <w:szCs w:val="28"/>
        </w:rPr>
      </w:pPr>
    </w:p>
    <w:p w:rsidR="0042568E" w:rsidRPr="0042568E" w:rsidRDefault="0042568E" w:rsidP="00F21BC8">
      <w:pPr>
        <w:spacing w:after="0"/>
        <w:ind w:right="186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 xml:space="preserve">-укомплектованность педагогическими, руководящими и иными работниками; </w:t>
      </w:r>
      <w:proofErr w:type="gramStart"/>
      <w:r w:rsidRPr="0042568E">
        <w:rPr>
          <w:rFonts w:ascii="Times New Roman" w:eastAsia="Times New Roman" w:hAnsi="Times New Roman" w:cs="Times New Roman"/>
          <w:sz w:val="28"/>
          <w:szCs w:val="28"/>
        </w:rPr>
        <w:t>-у</w:t>
      </w:r>
      <w:proofErr w:type="gramEnd"/>
      <w:r w:rsidRPr="0042568E">
        <w:rPr>
          <w:rFonts w:ascii="Times New Roman" w:eastAsia="Times New Roman" w:hAnsi="Times New Roman" w:cs="Times New Roman"/>
          <w:sz w:val="28"/>
          <w:szCs w:val="28"/>
        </w:rPr>
        <w:t>ровень квалификации педагогических, руководящих и иных работников;</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 xml:space="preserve">-непрерывность профессионального развития педагогических и руководящих работников. Показателями качественного кадрового обеспечения являются: </w:t>
      </w:r>
      <w:proofErr w:type="gramStart"/>
      <w:r w:rsidRPr="0042568E">
        <w:rPr>
          <w:rFonts w:ascii="Times New Roman" w:eastAsia="Times New Roman" w:hAnsi="Times New Roman" w:cs="Times New Roman"/>
          <w:sz w:val="28"/>
          <w:szCs w:val="28"/>
        </w:rPr>
        <w:t>полная</w:t>
      </w:r>
      <w:proofErr w:type="gramEnd"/>
      <w:r w:rsidRPr="0042568E">
        <w:rPr>
          <w:rFonts w:ascii="Times New Roman" w:eastAsia="Times New Roman" w:hAnsi="Times New Roman" w:cs="Times New Roman"/>
          <w:sz w:val="28"/>
          <w:szCs w:val="28"/>
        </w:rPr>
        <w:t xml:space="preserve"> (100%)</w:t>
      </w:r>
    </w:p>
    <w:p w:rsidR="0042568E" w:rsidRPr="0042568E" w:rsidRDefault="0042568E" w:rsidP="00F21BC8">
      <w:pPr>
        <w:spacing w:after="0"/>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42568E">
        <w:rPr>
          <w:rFonts w:ascii="Times New Roman" w:eastAsia="Times New Roman" w:hAnsi="Times New Roman" w:cs="Times New Roman"/>
          <w:sz w:val="28"/>
          <w:szCs w:val="28"/>
        </w:rPr>
        <w:t xml:space="preserve">укомплектованность кадрами по всем должностям; соответствие уровня квалификации работников квалификационным характеристикам по соответствующей должности и (или) профессиональным стандартам по соответствующей должности; соответствие уровня квалификации работников </w:t>
      </w:r>
      <w:r w:rsidRPr="0042568E">
        <w:rPr>
          <w:rFonts w:ascii="Times New Roman" w:eastAsia="Times New Roman" w:hAnsi="Times New Roman" w:cs="Times New Roman"/>
          <w:sz w:val="28"/>
          <w:szCs w:val="28"/>
        </w:rPr>
        <w:lastRenderedPageBreak/>
        <w:t>требованиям, предъявляемым к квалификационным категориям (первой или высшей) и занимаемым ими должностям; своевременное единовременное или поэтапное освоение дополнительных профессиональных образовательных программ.</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Соответствие уровня квалификации работников квалификационным характеристикам по соответствующей должности и соответствие уровня квалификации работников требованиям, предъявляемым к квалификационным категориям (первой или высшей) устанавливается при их аттестации.</w:t>
      </w:r>
    </w:p>
    <w:p w:rsidR="0042568E" w:rsidRPr="0042568E" w:rsidRDefault="0042568E" w:rsidP="00F21BC8">
      <w:pPr>
        <w:spacing w:after="0"/>
        <w:ind w:left="460" w:right="186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b/>
          <w:bCs/>
          <w:sz w:val="28"/>
          <w:szCs w:val="28"/>
        </w:rPr>
        <w:t>Профессиональное развитие и повышение квалификации педагогических работников</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 xml:space="preserve">Профессиональное развитие и повышение квалификации педагогических работников происходит </w:t>
      </w:r>
      <w:proofErr w:type="gramStart"/>
      <w:r w:rsidRPr="0042568E">
        <w:rPr>
          <w:rFonts w:ascii="Times New Roman" w:eastAsia="Times New Roman" w:hAnsi="Times New Roman" w:cs="Times New Roman"/>
          <w:sz w:val="28"/>
          <w:szCs w:val="28"/>
        </w:rPr>
        <w:t>через</w:t>
      </w:r>
      <w:proofErr w:type="gramEnd"/>
      <w:r w:rsidRPr="0042568E">
        <w:rPr>
          <w:rFonts w:ascii="Times New Roman" w:eastAsia="Times New Roman" w:hAnsi="Times New Roman" w:cs="Times New Roman"/>
          <w:sz w:val="28"/>
          <w:szCs w:val="28"/>
        </w:rPr>
        <w:t>:</w:t>
      </w:r>
    </w:p>
    <w:p w:rsidR="0042568E" w:rsidRPr="0042568E" w:rsidRDefault="0042568E" w:rsidP="00F21BC8">
      <w:pPr>
        <w:spacing w:after="0"/>
        <w:ind w:left="46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-систему повышения квалификации</w:t>
      </w:r>
      <w:proofErr w:type="gramStart"/>
      <w:r w:rsidRPr="0042568E">
        <w:rPr>
          <w:rFonts w:ascii="Times New Roman" w:eastAsia="Times New Roman" w:hAnsi="Times New Roman" w:cs="Times New Roman"/>
          <w:sz w:val="28"/>
          <w:szCs w:val="28"/>
        </w:rPr>
        <w:t xml:space="preserve"> ;</w:t>
      </w:r>
      <w:proofErr w:type="gramEnd"/>
    </w:p>
    <w:p w:rsidR="0042568E" w:rsidRPr="0042568E" w:rsidRDefault="0042568E" w:rsidP="00F21BC8">
      <w:pPr>
        <w:spacing w:after="0"/>
        <w:ind w:left="46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-самообразование учителей;</w:t>
      </w:r>
    </w:p>
    <w:p w:rsidR="0042568E" w:rsidRPr="0042568E" w:rsidRDefault="0042568E" w:rsidP="00F21BC8">
      <w:pPr>
        <w:spacing w:after="0"/>
        <w:ind w:left="46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w:t>
      </w:r>
      <w:proofErr w:type="spellStart"/>
      <w:r w:rsidRPr="0042568E">
        <w:rPr>
          <w:rFonts w:ascii="Times New Roman" w:eastAsia="Times New Roman" w:hAnsi="Times New Roman" w:cs="Times New Roman"/>
          <w:sz w:val="28"/>
          <w:szCs w:val="28"/>
        </w:rPr>
        <w:t>внутришкольные</w:t>
      </w:r>
      <w:proofErr w:type="spellEnd"/>
      <w:r w:rsidRPr="0042568E">
        <w:rPr>
          <w:rFonts w:ascii="Times New Roman" w:eastAsia="Times New Roman" w:hAnsi="Times New Roman" w:cs="Times New Roman"/>
          <w:sz w:val="28"/>
          <w:szCs w:val="28"/>
        </w:rPr>
        <w:t xml:space="preserve"> теоретические семинары;</w:t>
      </w:r>
    </w:p>
    <w:p w:rsidR="0042568E" w:rsidRPr="0042568E" w:rsidRDefault="0042568E" w:rsidP="00F21BC8">
      <w:pPr>
        <w:spacing w:after="0"/>
        <w:ind w:left="46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-работу в личном информационном пространстве.</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Повышение квалификации педагогических работников осуществляется в процессе прохождения ими системных и проблемных (тематических) курсов по профилю педагогической деятельности не реже, чем один раз в три года.</w:t>
      </w:r>
    </w:p>
    <w:p w:rsidR="0042568E" w:rsidRPr="0042568E" w:rsidRDefault="0042568E" w:rsidP="00F21BC8">
      <w:pPr>
        <w:tabs>
          <w:tab w:val="left" w:pos="785"/>
        </w:tabs>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 xml:space="preserve">       В целях повышения профессиональной компетентности педагогических кадров в школе функционирует система методической работы, целью которой является:</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-обеспечение постоянной научно-теоретической, методической и информационной поддержки педагогических работников по вопросам реализации Программы;</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-стимулирование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w:t>
      </w:r>
    </w:p>
    <w:p w:rsidR="0042568E" w:rsidRPr="0042568E" w:rsidRDefault="0042568E" w:rsidP="00F21BC8">
      <w:pPr>
        <w:spacing w:after="0"/>
        <w:ind w:left="46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-повышение эффективности и качества педагогического труда;</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выявление, развитие и использование потенциальных возможностей педагогических работников;</w:t>
      </w:r>
    </w:p>
    <w:p w:rsidR="0042568E" w:rsidRPr="0042568E" w:rsidRDefault="0042568E" w:rsidP="00F21BC8">
      <w:pPr>
        <w:spacing w:after="0"/>
        <w:ind w:left="46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-осуществление мониторинга результатов педагогического труда;</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-организация участия членов педагогического коллектива в планировании, разработке и реализации образовательных программ, в инновационной и проектной деятельности;</w:t>
      </w:r>
    </w:p>
    <w:p w:rsidR="0042568E" w:rsidRPr="0042568E" w:rsidRDefault="0042568E" w:rsidP="00F21BC8">
      <w:pPr>
        <w:spacing w:after="0"/>
        <w:ind w:firstLine="284"/>
        <w:jc w:val="both"/>
        <w:rPr>
          <w:rFonts w:ascii="Times New Roman" w:eastAsia="Times New Roman" w:hAnsi="Times New Roman" w:cs="Times New Roman"/>
          <w:sz w:val="28"/>
          <w:szCs w:val="28"/>
        </w:rPr>
      </w:pP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lastRenderedPageBreak/>
        <w:t>-информирование педагогических работников о новых методиках, технологиях, формах организации и диагностике результатов образовательного процесса;</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-содействие в создании программно-методического и научного обеспечении образовательного процесса;</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 xml:space="preserve">-создание условий для внедрения и распространения положительного педагогического опыта, инноваций, научно-исследовательской, </w:t>
      </w:r>
      <w:proofErr w:type="spellStart"/>
      <w:r w:rsidRPr="0042568E">
        <w:rPr>
          <w:rFonts w:ascii="Times New Roman" w:eastAsia="Times New Roman" w:hAnsi="Times New Roman" w:cs="Times New Roman"/>
          <w:sz w:val="28"/>
          <w:szCs w:val="28"/>
        </w:rPr>
        <w:t>опытноэкспериментальной</w:t>
      </w:r>
      <w:proofErr w:type="spellEnd"/>
      <w:r w:rsidRPr="0042568E">
        <w:rPr>
          <w:rFonts w:ascii="Times New Roman" w:eastAsia="Times New Roman" w:hAnsi="Times New Roman" w:cs="Times New Roman"/>
          <w:sz w:val="28"/>
          <w:szCs w:val="28"/>
        </w:rPr>
        <w:t xml:space="preserve"> и других видов творческой деятельности педагогов;</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-содействие в организации рационального педагогического труда и саморазвитии педагогических кадров.</w:t>
      </w:r>
    </w:p>
    <w:p w:rsidR="0042568E" w:rsidRPr="0042568E" w:rsidRDefault="0042568E" w:rsidP="00F21BC8">
      <w:pPr>
        <w:spacing w:after="0"/>
        <w:ind w:firstLine="284"/>
        <w:jc w:val="both"/>
        <w:rPr>
          <w:rFonts w:ascii="Times New Roman" w:eastAsia="Times New Roman" w:hAnsi="Times New Roman" w:cs="Times New Roman"/>
          <w:sz w:val="28"/>
          <w:szCs w:val="28"/>
        </w:rPr>
      </w:pPr>
    </w:p>
    <w:p w:rsidR="0042568E" w:rsidRPr="0042568E" w:rsidRDefault="0042568E" w:rsidP="00F21BC8">
      <w:pPr>
        <w:spacing w:after="0"/>
        <w:ind w:left="46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b/>
          <w:bCs/>
          <w:sz w:val="28"/>
          <w:szCs w:val="28"/>
        </w:rPr>
        <w:t>Основными организационными формами методической работы являются:</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i/>
          <w:iCs/>
          <w:sz w:val="28"/>
          <w:szCs w:val="28"/>
        </w:rPr>
        <w:t xml:space="preserve">методический совет, </w:t>
      </w:r>
      <w:r w:rsidRPr="0042568E">
        <w:rPr>
          <w:rFonts w:ascii="Times New Roman" w:eastAsia="Times New Roman" w:hAnsi="Times New Roman" w:cs="Times New Roman"/>
          <w:sz w:val="28"/>
          <w:szCs w:val="28"/>
        </w:rPr>
        <w:t>выступающий в качестве связующего звена всех подструктур</w:t>
      </w:r>
      <w:r w:rsidRPr="0042568E">
        <w:rPr>
          <w:rFonts w:ascii="Times New Roman" w:eastAsia="Times New Roman" w:hAnsi="Times New Roman" w:cs="Times New Roman"/>
          <w:i/>
          <w:iCs/>
          <w:sz w:val="28"/>
          <w:szCs w:val="28"/>
        </w:rPr>
        <w:t xml:space="preserve"> </w:t>
      </w:r>
      <w:r w:rsidRPr="0042568E">
        <w:rPr>
          <w:rFonts w:ascii="Times New Roman" w:eastAsia="Times New Roman" w:hAnsi="Times New Roman" w:cs="Times New Roman"/>
          <w:sz w:val="28"/>
          <w:szCs w:val="28"/>
        </w:rPr>
        <w:t>методической службы. В состав методического совета входят заместители директора по учебно-воспитательной работе, руководитель экспериментальной работой (при наличии), руководители предметных объединений;</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i/>
          <w:iCs/>
          <w:sz w:val="28"/>
          <w:szCs w:val="28"/>
        </w:rPr>
        <w:t>методические объединения</w:t>
      </w:r>
      <w:r w:rsidR="00F21BC8">
        <w:rPr>
          <w:rFonts w:ascii="Times New Roman" w:eastAsia="Times New Roman" w:hAnsi="Times New Roman" w:cs="Times New Roman"/>
          <w:i/>
          <w:iCs/>
          <w:sz w:val="28"/>
          <w:szCs w:val="28"/>
        </w:rPr>
        <w:t xml:space="preserve"> (профессиональные образовательные сообщества) </w:t>
      </w:r>
      <w:r w:rsidRPr="0042568E">
        <w:rPr>
          <w:rFonts w:ascii="Times New Roman" w:eastAsia="Times New Roman" w:hAnsi="Times New Roman" w:cs="Times New Roman"/>
          <w:i/>
          <w:iCs/>
          <w:sz w:val="28"/>
          <w:szCs w:val="28"/>
        </w:rPr>
        <w:t xml:space="preserve"> </w:t>
      </w:r>
      <w:r w:rsidRPr="0042568E">
        <w:rPr>
          <w:rFonts w:ascii="Times New Roman" w:eastAsia="Times New Roman" w:hAnsi="Times New Roman" w:cs="Times New Roman"/>
          <w:sz w:val="28"/>
          <w:szCs w:val="28"/>
        </w:rPr>
        <w:t>представляют собой группу,</w:t>
      </w:r>
      <w:r w:rsidRPr="0042568E">
        <w:rPr>
          <w:rFonts w:ascii="Times New Roman" w:eastAsia="Times New Roman" w:hAnsi="Times New Roman" w:cs="Times New Roman"/>
          <w:i/>
          <w:iCs/>
          <w:sz w:val="28"/>
          <w:szCs w:val="28"/>
        </w:rPr>
        <w:t xml:space="preserve"> </w:t>
      </w:r>
      <w:r w:rsidRPr="0042568E">
        <w:rPr>
          <w:rFonts w:ascii="Times New Roman" w:eastAsia="Times New Roman" w:hAnsi="Times New Roman" w:cs="Times New Roman"/>
          <w:sz w:val="28"/>
          <w:szCs w:val="28"/>
        </w:rPr>
        <w:t>объединяющую педагогов одной</w:t>
      </w:r>
      <w:r w:rsidRPr="0042568E">
        <w:rPr>
          <w:rFonts w:ascii="Times New Roman" w:eastAsia="Times New Roman" w:hAnsi="Times New Roman" w:cs="Times New Roman"/>
          <w:i/>
          <w:iCs/>
          <w:sz w:val="28"/>
          <w:szCs w:val="28"/>
        </w:rPr>
        <w:t xml:space="preserve"> </w:t>
      </w:r>
      <w:r w:rsidRPr="0042568E">
        <w:rPr>
          <w:rFonts w:ascii="Times New Roman" w:eastAsia="Times New Roman" w:hAnsi="Times New Roman" w:cs="Times New Roman"/>
          <w:sz w:val="28"/>
          <w:szCs w:val="28"/>
        </w:rPr>
        <w:t>образовательной области или нескольких смежных дисциплин.</w:t>
      </w:r>
    </w:p>
    <w:p w:rsidR="0042568E" w:rsidRPr="0042568E" w:rsidRDefault="0042568E" w:rsidP="00F21BC8">
      <w:pPr>
        <w:spacing w:after="0"/>
        <w:ind w:left="46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b/>
          <w:bCs/>
          <w:sz w:val="28"/>
          <w:szCs w:val="28"/>
        </w:rPr>
        <w:t>Работа педагогов по теме самообразования</w:t>
      </w:r>
    </w:p>
    <w:p w:rsidR="0042568E" w:rsidRPr="0042568E" w:rsidRDefault="0042568E" w:rsidP="00F21BC8">
      <w:pPr>
        <w:spacing w:after="0"/>
        <w:ind w:firstLine="284"/>
        <w:jc w:val="both"/>
        <w:rPr>
          <w:rFonts w:ascii="Times New Roman" w:eastAsia="Times New Roman" w:hAnsi="Times New Roman" w:cs="Times New Roman"/>
          <w:sz w:val="28"/>
          <w:szCs w:val="28"/>
        </w:rPr>
      </w:pPr>
      <w:proofErr w:type="gramStart"/>
      <w:r w:rsidRPr="0042568E">
        <w:rPr>
          <w:rFonts w:ascii="Times New Roman" w:eastAsia="Times New Roman" w:hAnsi="Times New Roman" w:cs="Times New Roman"/>
          <w:sz w:val="28"/>
          <w:szCs w:val="28"/>
        </w:rPr>
        <w:t>Дидактические формы методической работы: теоретические семинары, семинары-практикумы, конференции, дискуссии, лектории, мастер-классы, выставки и отчеты по самообразованию, участие</w:t>
      </w:r>
      <w:proofErr w:type="gramEnd"/>
    </w:p>
    <w:p w:rsidR="0042568E" w:rsidRPr="0042568E" w:rsidRDefault="0042568E" w:rsidP="00F21BC8">
      <w:pPr>
        <w:numPr>
          <w:ilvl w:val="0"/>
          <w:numId w:val="1"/>
        </w:numPr>
        <w:tabs>
          <w:tab w:val="left" w:pos="360"/>
        </w:tabs>
        <w:suppressAutoHyphens/>
        <w:spacing w:after="0" w:line="360" w:lineRule="auto"/>
        <w:ind w:firstLine="284"/>
        <w:jc w:val="both"/>
        <w:rPr>
          <w:rFonts w:ascii="Times New Roman" w:eastAsia="Times New Roman" w:hAnsi="Times New Roman" w:cs="Times New Roman"/>
          <w:sz w:val="28"/>
          <w:szCs w:val="28"/>
        </w:rPr>
      </w:pPr>
      <w:proofErr w:type="gramStart"/>
      <w:r w:rsidRPr="0042568E">
        <w:rPr>
          <w:rFonts w:ascii="Times New Roman" w:eastAsia="Times New Roman" w:hAnsi="Times New Roman" w:cs="Times New Roman"/>
          <w:sz w:val="28"/>
          <w:szCs w:val="28"/>
        </w:rPr>
        <w:t>конкурсах</w:t>
      </w:r>
      <w:proofErr w:type="gramEnd"/>
      <w:r w:rsidRPr="0042568E">
        <w:rPr>
          <w:rFonts w:ascii="Times New Roman" w:eastAsia="Times New Roman" w:hAnsi="Times New Roman" w:cs="Times New Roman"/>
          <w:sz w:val="28"/>
          <w:szCs w:val="28"/>
        </w:rPr>
        <w:t xml:space="preserve">   профессионального   мастерства,   ярмарки   методических   идей,   консультации,</w:t>
      </w:r>
      <w:r>
        <w:rPr>
          <w:rFonts w:ascii="Times New Roman" w:eastAsia="Times New Roman" w:hAnsi="Times New Roman" w:cs="Times New Roman"/>
          <w:sz w:val="28"/>
          <w:szCs w:val="28"/>
        </w:rPr>
        <w:t xml:space="preserve"> </w:t>
      </w:r>
      <w:r w:rsidRPr="0042568E">
        <w:rPr>
          <w:rFonts w:ascii="Times New Roman" w:eastAsia="Times New Roman" w:hAnsi="Times New Roman" w:cs="Times New Roman"/>
          <w:sz w:val="28"/>
          <w:szCs w:val="28"/>
        </w:rPr>
        <w:t>стажировки, педагогические мастерские и др.</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i/>
          <w:iCs/>
          <w:sz w:val="28"/>
          <w:szCs w:val="28"/>
        </w:rPr>
        <w:t xml:space="preserve">Подведение итогов и обсуждение результатов мероприятий </w:t>
      </w:r>
      <w:r w:rsidRPr="0042568E">
        <w:rPr>
          <w:rFonts w:ascii="Times New Roman" w:eastAsia="Times New Roman" w:hAnsi="Times New Roman" w:cs="Times New Roman"/>
          <w:sz w:val="28"/>
          <w:szCs w:val="28"/>
        </w:rPr>
        <w:t>могут осуществляться в разных</w:t>
      </w:r>
      <w:r>
        <w:rPr>
          <w:rFonts w:ascii="Times New Roman" w:eastAsia="Times New Roman" w:hAnsi="Times New Roman" w:cs="Times New Roman"/>
          <w:sz w:val="28"/>
          <w:szCs w:val="28"/>
        </w:rPr>
        <w:t xml:space="preserve"> </w:t>
      </w:r>
      <w:r w:rsidRPr="0042568E">
        <w:rPr>
          <w:rFonts w:ascii="Times New Roman" w:eastAsia="Times New Roman" w:hAnsi="Times New Roman" w:cs="Times New Roman"/>
          <w:sz w:val="28"/>
          <w:szCs w:val="28"/>
        </w:rPr>
        <w:t>формах: совещания при директоре, заседания педагогического и методического советов, решения педагогического совета, приказы и т. д.</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 xml:space="preserve">Ожидаемый результат повышения квалификации </w:t>
      </w:r>
      <w:r w:rsidRPr="0042568E">
        <w:rPr>
          <w:rFonts w:ascii="Times New Roman" w:eastAsia="Times New Roman" w:hAnsi="Times New Roman" w:cs="Times New Roman"/>
          <w:i/>
          <w:iCs/>
          <w:sz w:val="28"/>
          <w:szCs w:val="28"/>
        </w:rPr>
        <w:t>—</w:t>
      </w:r>
      <w:r w:rsidRPr="0042568E">
        <w:rPr>
          <w:rFonts w:ascii="Times New Roman" w:eastAsia="Times New Roman" w:hAnsi="Times New Roman" w:cs="Times New Roman"/>
          <w:sz w:val="28"/>
          <w:szCs w:val="28"/>
        </w:rPr>
        <w:t xml:space="preserve"> профессиональная готовность работников образования к реализации ФГОС:</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-обеспечение оптимального вхождения работников образования в систему ценностей современного образования;</w:t>
      </w:r>
    </w:p>
    <w:p w:rsidR="0042568E" w:rsidRPr="0042568E" w:rsidRDefault="0042568E" w:rsidP="00F21BC8">
      <w:pPr>
        <w:spacing w:after="0"/>
        <w:ind w:firstLine="284"/>
        <w:jc w:val="both"/>
        <w:rPr>
          <w:rFonts w:ascii="Times New Roman" w:eastAsia="Times New Roman" w:hAnsi="Times New Roman" w:cs="Times New Roman"/>
          <w:sz w:val="28"/>
          <w:szCs w:val="28"/>
        </w:rPr>
      </w:pPr>
    </w:p>
    <w:p w:rsidR="0042568E" w:rsidRPr="0042568E" w:rsidRDefault="0042568E" w:rsidP="00F21BC8">
      <w:pPr>
        <w:spacing w:after="0"/>
        <w:ind w:left="46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-принятие идеологии ФГОС общего образования;</w:t>
      </w:r>
    </w:p>
    <w:p w:rsidR="0042568E" w:rsidRPr="0042568E" w:rsidRDefault="0042568E" w:rsidP="00F21BC8">
      <w:pPr>
        <w:tabs>
          <w:tab w:val="left" w:pos="680"/>
        </w:tabs>
        <w:suppressAutoHyphens/>
        <w:spacing w:after="0" w:line="36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 </w:t>
      </w:r>
      <w:r w:rsidRPr="0042568E">
        <w:rPr>
          <w:rFonts w:ascii="Times New Roman" w:eastAsia="Times New Roman" w:hAnsi="Times New Roman" w:cs="Times New Roman"/>
          <w:sz w:val="28"/>
          <w:szCs w:val="28"/>
        </w:rPr>
        <w:t>освоение  новой  системы  требований  к  структуре  основной  образовательной  программы,</w:t>
      </w:r>
      <w:r>
        <w:rPr>
          <w:rFonts w:ascii="Times New Roman" w:eastAsia="Times New Roman" w:hAnsi="Times New Roman" w:cs="Times New Roman"/>
          <w:sz w:val="28"/>
          <w:szCs w:val="28"/>
        </w:rPr>
        <w:t xml:space="preserve"> </w:t>
      </w:r>
      <w:r w:rsidRPr="0042568E">
        <w:rPr>
          <w:rFonts w:ascii="Times New Roman" w:eastAsia="Times New Roman" w:hAnsi="Times New Roman" w:cs="Times New Roman"/>
          <w:sz w:val="28"/>
          <w:szCs w:val="28"/>
        </w:rPr>
        <w:t>результатам её освоения и условиям реализации, а также системы оценки итогов образовательной деятельности обучающихся;</w:t>
      </w:r>
    </w:p>
    <w:p w:rsidR="0042568E" w:rsidRPr="0042568E" w:rsidRDefault="0042568E" w:rsidP="00F21BC8">
      <w:pPr>
        <w:numPr>
          <w:ilvl w:val="0"/>
          <w:numId w:val="3"/>
        </w:numPr>
        <w:tabs>
          <w:tab w:val="left" w:pos="600"/>
        </w:tabs>
        <w:suppressAutoHyphens/>
        <w:spacing w:after="0" w:line="360" w:lineRule="auto"/>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овладениеучебно-методическимииинформационно-методическимиресурсами,</w:t>
      </w:r>
      <w:r>
        <w:rPr>
          <w:rFonts w:ascii="Times New Roman" w:eastAsia="Times New Roman" w:hAnsi="Times New Roman" w:cs="Times New Roman"/>
          <w:sz w:val="28"/>
          <w:szCs w:val="28"/>
        </w:rPr>
        <w:t xml:space="preserve"> </w:t>
      </w:r>
      <w:proofErr w:type="gramStart"/>
      <w:r w:rsidRPr="0042568E">
        <w:rPr>
          <w:rFonts w:ascii="Times New Roman" w:eastAsia="Times New Roman" w:hAnsi="Times New Roman" w:cs="Times New Roman"/>
          <w:sz w:val="28"/>
          <w:szCs w:val="28"/>
        </w:rPr>
        <w:t>необходимыми</w:t>
      </w:r>
      <w:proofErr w:type="gramEnd"/>
      <w:r w:rsidRPr="0042568E">
        <w:rPr>
          <w:rFonts w:ascii="Times New Roman" w:eastAsia="Times New Roman" w:hAnsi="Times New Roman" w:cs="Times New Roman"/>
          <w:sz w:val="28"/>
          <w:szCs w:val="28"/>
        </w:rPr>
        <w:t xml:space="preserve"> для успешного решения задач ФГОС.</w:t>
      </w:r>
    </w:p>
    <w:p w:rsidR="0042568E" w:rsidRPr="0042568E" w:rsidRDefault="0042568E" w:rsidP="00F21BC8">
      <w:pPr>
        <w:keepNext/>
        <w:keepLines/>
        <w:suppressAutoHyphens/>
        <w:spacing w:after="0"/>
        <w:ind w:firstLine="284"/>
        <w:jc w:val="both"/>
        <w:outlineLvl w:val="2"/>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Количественные и качественные характеристики кадрового обеспечения образовательного процесса на конкретный учебный год оформляются приложением</w:t>
      </w:r>
    </w:p>
    <w:p w:rsidR="0042568E" w:rsidRPr="0042568E" w:rsidRDefault="0042568E" w:rsidP="00F21BC8">
      <w:pPr>
        <w:spacing w:after="0"/>
        <w:ind w:left="180" w:firstLine="284"/>
        <w:jc w:val="both"/>
        <w:rPr>
          <w:rFonts w:ascii="Times New Roman" w:eastAsia="Times New Roman" w:hAnsi="Times New Roman" w:cs="Times New Roman"/>
          <w:b/>
          <w:bCs/>
          <w:sz w:val="28"/>
          <w:szCs w:val="28"/>
        </w:rPr>
      </w:pPr>
    </w:p>
    <w:p w:rsidR="0042568E" w:rsidRPr="0042568E" w:rsidRDefault="0042568E" w:rsidP="00F21BC8">
      <w:pPr>
        <w:spacing w:after="0"/>
        <w:ind w:left="18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b/>
          <w:bCs/>
          <w:sz w:val="28"/>
          <w:szCs w:val="28"/>
        </w:rPr>
        <w:t>Цель</w:t>
      </w:r>
      <w:r w:rsidRPr="0042568E">
        <w:rPr>
          <w:rFonts w:ascii="Times New Roman" w:eastAsia="Times New Roman" w:hAnsi="Times New Roman" w:cs="Times New Roman"/>
          <w:sz w:val="28"/>
          <w:szCs w:val="28"/>
        </w:rPr>
        <w:t>:</w:t>
      </w:r>
      <w:r w:rsidRPr="0042568E">
        <w:rPr>
          <w:rFonts w:ascii="Times New Roman" w:eastAsia="Times New Roman" w:hAnsi="Times New Roman" w:cs="Times New Roman"/>
          <w:b/>
          <w:bCs/>
          <w:sz w:val="28"/>
          <w:szCs w:val="28"/>
        </w:rPr>
        <w:t xml:space="preserve"> </w:t>
      </w:r>
      <w:r w:rsidRPr="0042568E">
        <w:rPr>
          <w:rFonts w:ascii="Times New Roman" w:eastAsia="Times New Roman" w:hAnsi="Times New Roman" w:cs="Times New Roman"/>
          <w:sz w:val="28"/>
          <w:szCs w:val="28"/>
        </w:rPr>
        <w:t>обеспечить профессиональную готовность педагогов школы к введению ФГОС ООО.</w:t>
      </w:r>
    </w:p>
    <w:p w:rsidR="0042568E" w:rsidRPr="0042568E" w:rsidRDefault="0042568E" w:rsidP="00F21BC8">
      <w:pPr>
        <w:spacing w:after="0"/>
        <w:ind w:firstLine="284"/>
        <w:jc w:val="both"/>
        <w:rPr>
          <w:rFonts w:ascii="Times New Roman" w:eastAsia="Times New Roman" w:hAnsi="Times New Roman" w:cs="Times New Roman"/>
          <w:sz w:val="28"/>
          <w:szCs w:val="28"/>
        </w:rPr>
      </w:pPr>
    </w:p>
    <w:tbl>
      <w:tblPr>
        <w:tblW w:w="0" w:type="auto"/>
        <w:tblInd w:w="150" w:type="dxa"/>
        <w:tblLayout w:type="fixed"/>
        <w:tblCellMar>
          <w:left w:w="0" w:type="dxa"/>
          <w:right w:w="0" w:type="dxa"/>
        </w:tblCellMar>
        <w:tblLook w:val="04A0"/>
      </w:tblPr>
      <w:tblGrid>
        <w:gridCol w:w="74"/>
        <w:gridCol w:w="540"/>
        <w:gridCol w:w="106"/>
        <w:gridCol w:w="74"/>
        <w:gridCol w:w="6166"/>
        <w:gridCol w:w="74"/>
        <w:gridCol w:w="2626"/>
        <w:gridCol w:w="74"/>
      </w:tblGrid>
      <w:tr w:rsidR="0042568E" w:rsidRPr="0042568E" w:rsidTr="0042568E">
        <w:trPr>
          <w:gridAfter w:val="1"/>
          <w:wAfter w:w="74" w:type="dxa"/>
          <w:trHeight w:val="280"/>
        </w:trPr>
        <w:tc>
          <w:tcPr>
            <w:tcW w:w="720" w:type="dxa"/>
            <w:gridSpan w:val="3"/>
            <w:tcBorders>
              <w:top w:val="single" w:sz="8" w:space="0" w:color="auto"/>
              <w:left w:val="single" w:sz="8" w:space="0" w:color="auto"/>
              <w:bottom w:val="nil"/>
              <w:right w:val="single" w:sz="8" w:space="0" w:color="auto"/>
            </w:tcBorders>
            <w:vAlign w:val="bottom"/>
            <w:hideMark/>
          </w:tcPr>
          <w:p w:rsidR="0042568E" w:rsidRPr="0042568E" w:rsidRDefault="0042568E" w:rsidP="00F21BC8">
            <w:pPr>
              <w:spacing w:after="0"/>
              <w:ind w:left="40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b/>
                <w:bCs/>
                <w:sz w:val="28"/>
                <w:szCs w:val="28"/>
              </w:rPr>
              <w:t>№</w:t>
            </w:r>
          </w:p>
        </w:tc>
        <w:tc>
          <w:tcPr>
            <w:tcW w:w="6240" w:type="dxa"/>
            <w:gridSpan w:val="2"/>
            <w:tcBorders>
              <w:top w:val="single" w:sz="8" w:space="0" w:color="auto"/>
              <w:left w:val="nil"/>
              <w:bottom w:val="nil"/>
              <w:right w:val="single" w:sz="8" w:space="0" w:color="auto"/>
            </w:tcBorders>
            <w:vAlign w:val="bottom"/>
            <w:hideMark/>
          </w:tcPr>
          <w:p w:rsidR="0042568E" w:rsidRPr="0042568E" w:rsidRDefault="0042568E" w:rsidP="00F21BC8">
            <w:pPr>
              <w:spacing w:after="0"/>
              <w:ind w:left="250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b/>
                <w:bCs/>
                <w:sz w:val="28"/>
                <w:szCs w:val="28"/>
              </w:rPr>
              <w:t>Мероприятия</w:t>
            </w:r>
          </w:p>
        </w:tc>
        <w:tc>
          <w:tcPr>
            <w:tcW w:w="2700" w:type="dxa"/>
            <w:gridSpan w:val="2"/>
            <w:tcBorders>
              <w:top w:val="single" w:sz="8" w:space="0" w:color="auto"/>
              <w:left w:val="nil"/>
              <w:bottom w:val="nil"/>
              <w:right w:val="single" w:sz="8" w:space="0" w:color="auto"/>
            </w:tcBorders>
            <w:vAlign w:val="bottom"/>
            <w:hideMark/>
          </w:tcPr>
          <w:p w:rsidR="0042568E" w:rsidRPr="0042568E" w:rsidRDefault="0042568E" w:rsidP="00F21BC8">
            <w:pPr>
              <w:spacing w:after="0"/>
              <w:ind w:left="14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b/>
                <w:bCs/>
                <w:sz w:val="28"/>
                <w:szCs w:val="28"/>
              </w:rPr>
              <w:t>Сроки</w:t>
            </w:r>
          </w:p>
        </w:tc>
      </w:tr>
      <w:tr w:rsidR="0042568E" w:rsidRPr="0042568E" w:rsidTr="0042568E">
        <w:trPr>
          <w:gridAfter w:val="1"/>
          <w:wAfter w:w="74" w:type="dxa"/>
          <w:trHeight w:val="480"/>
        </w:trPr>
        <w:tc>
          <w:tcPr>
            <w:tcW w:w="720" w:type="dxa"/>
            <w:gridSpan w:val="3"/>
            <w:tcBorders>
              <w:top w:val="nil"/>
              <w:left w:val="single" w:sz="8" w:space="0" w:color="auto"/>
              <w:bottom w:val="single" w:sz="8" w:space="0" w:color="auto"/>
              <w:right w:val="single" w:sz="8" w:space="0" w:color="auto"/>
            </w:tcBorders>
            <w:vAlign w:val="bottom"/>
          </w:tcPr>
          <w:p w:rsidR="0042568E" w:rsidRPr="0042568E" w:rsidRDefault="0042568E" w:rsidP="00F21BC8">
            <w:pPr>
              <w:spacing w:after="0"/>
              <w:ind w:firstLine="284"/>
              <w:jc w:val="both"/>
              <w:rPr>
                <w:rFonts w:ascii="Times New Roman" w:eastAsia="Times New Roman" w:hAnsi="Times New Roman" w:cs="Times New Roman"/>
                <w:sz w:val="28"/>
                <w:szCs w:val="28"/>
              </w:rPr>
            </w:pPr>
          </w:p>
        </w:tc>
        <w:tc>
          <w:tcPr>
            <w:tcW w:w="6240" w:type="dxa"/>
            <w:gridSpan w:val="2"/>
            <w:tcBorders>
              <w:top w:val="nil"/>
              <w:left w:val="nil"/>
              <w:bottom w:val="single" w:sz="8" w:space="0" w:color="auto"/>
              <w:right w:val="single" w:sz="8" w:space="0" w:color="auto"/>
            </w:tcBorders>
            <w:vAlign w:val="bottom"/>
          </w:tcPr>
          <w:p w:rsidR="0042568E" w:rsidRPr="0042568E" w:rsidRDefault="0042568E" w:rsidP="00F21BC8">
            <w:pPr>
              <w:spacing w:after="0"/>
              <w:ind w:firstLine="284"/>
              <w:jc w:val="both"/>
              <w:rPr>
                <w:rFonts w:ascii="Times New Roman" w:eastAsia="Times New Roman" w:hAnsi="Times New Roman" w:cs="Times New Roman"/>
                <w:sz w:val="28"/>
                <w:szCs w:val="28"/>
              </w:rPr>
            </w:pPr>
          </w:p>
        </w:tc>
        <w:tc>
          <w:tcPr>
            <w:tcW w:w="2700" w:type="dxa"/>
            <w:gridSpan w:val="2"/>
            <w:tcBorders>
              <w:top w:val="nil"/>
              <w:left w:val="nil"/>
              <w:bottom w:val="single" w:sz="8" w:space="0" w:color="auto"/>
              <w:right w:val="single" w:sz="8" w:space="0" w:color="auto"/>
            </w:tcBorders>
            <w:vAlign w:val="bottom"/>
          </w:tcPr>
          <w:p w:rsidR="0042568E" w:rsidRPr="0042568E" w:rsidRDefault="0042568E" w:rsidP="00F21BC8">
            <w:pPr>
              <w:spacing w:after="0"/>
              <w:ind w:firstLine="284"/>
              <w:jc w:val="both"/>
              <w:rPr>
                <w:rFonts w:ascii="Times New Roman" w:eastAsia="Times New Roman" w:hAnsi="Times New Roman" w:cs="Times New Roman"/>
                <w:sz w:val="28"/>
                <w:szCs w:val="28"/>
              </w:rPr>
            </w:pPr>
          </w:p>
        </w:tc>
      </w:tr>
      <w:tr w:rsidR="0042568E" w:rsidRPr="0042568E" w:rsidTr="0042568E">
        <w:trPr>
          <w:gridAfter w:val="1"/>
          <w:wAfter w:w="74" w:type="dxa"/>
          <w:trHeight w:val="256"/>
        </w:trPr>
        <w:tc>
          <w:tcPr>
            <w:tcW w:w="720" w:type="dxa"/>
            <w:gridSpan w:val="3"/>
            <w:tcBorders>
              <w:top w:val="nil"/>
              <w:left w:val="single" w:sz="8" w:space="0" w:color="auto"/>
              <w:bottom w:val="nil"/>
              <w:right w:val="single" w:sz="8" w:space="0" w:color="auto"/>
            </w:tcBorders>
            <w:vAlign w:val="bottom"/>
            <w:hideMark/>
          </w:tcPr>
          <w:p w:rsidR="0042568E" w:rsidRPr="0042568E" w:rsidRDefault="0042568E" w:rsidP="00F21BC8">
            <w:pPr>
              <w:spacing w:after="0"/>
              <w:ind w:left="40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1</w:t>
            </w:r>
          </w:p>
        </w:tc>
        <w:tc>
          <w:tcPr>
            <w:tcW w:w="6240" w:type="dxa"/>
            <w:gridSpan w:val="2"/>
            <w:tcBorders>
              <w:top w:val="nil"/>
              <w:left w:val="nil"/>
              <w:bottom w:val="nil"/>
              <w:right w:val="single" w:sz="8" w:space="0" w:color="auto"/>
            </w:tcBorders>
            <w:vAlign w:val="bottom"/>
            <w:hideMark/>
          </w:tcPr>
          <w:p w:rsidR="0042568E" w:rsidRPr="0042568E" w:rsidRDefault="0042568E" w:rsidP="00F21BC8">
            <w:pPr>
              <w:spacing w:after="0"/>
              <w:ind w:left="38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 xml:space="preserve">Определение ежегодно состава </w:t>
            </w:r>
            <w:proofErr w:type="gramStart"/>
            <w:r w:rsidRPr="0042568E">
              <w:rPr>
                <w:rFonts w:ascii="Times New Roman" w:eastAsia="Times New Roman" w:hAnsi="Times New Roman" w:cs="Times New Roman"/>
                <w:sz w:val="28"/>
                <w:szCs w:val="28"/>
              </w:rPr>
              <w:t>педагогических</w:t>
            </w:r>
            <w:proofErr w:type="gramEnd"/>
          </w:p>
        </w:tc>
        <w:tc>
          <w:tcPr>
            <w:tcW w:w="2700" w:type="dxa"/>
            <w:gridSpan w:val="2"/>
            <w:tcBorders>
              <w:top w:val="nil"/>
              <w:left w:val="nil"/>
              <w:bottom w:val="nil"/>
              <w:right w:val="single" w:sz="8" w:space="0" w:color="auto"/>
            </w:tcBorders>
            <w:vAlign w:val="bottom"/>
            <w:hideMark/>
          </w:tcPr>
          <w:p w:rsidR="0042568E" w:rsidRPr="0042568E" w:rsidRDefault="0042568E" w:rsidP="00F21BC8">
            <w:pPr>
              <w:spacing w:after="0"/>
              <w:ind w:left="14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w w:val="99"/>
                <w:sz w:val="28"/>
                <w:szCs w:val="28"/>
              </w:rPr>
              <w:t>ежегодно</w:t>
            </w:r>
          </w:p>
        </w:tc>
      </w:tr>
      <w:tr w:rsidR="0042568E" w:rsidRPr="0042568E" w:rsidTr="0042568E">
        <w:trPr>
          <w:gridAfter w:val="1"/>
          <w:wAfter w:w="74" w:type="dxa"/>
          <w:trHeight w:val="276"/>
        </w:trPr>
        <w:tc>
          <w:tcPr>
            <w:tcW w:w="720" w:type="dxa"/>
            <w:gridSpan w:val="3"/>
            <w:tcBorders>
              <w:top w:val="nil"/>
              <w:left w:val="single" w:sz="8" w:space="0" w:color="auto"/>
              <w:bottom w:val="nil"/>
              <w:right w:val="single" w:sz="8" w:space="0" w:color="auto"/>
            </w:tcBorders>
            <w:vAlign w:val="bottom"/>
          </w:tcPr>
          <w:p w:rsidR="0042568E" w:rsidRPr="0042568E" w:rsidRDefault="0042568E" w:rsidP="00F21BC8">
            <w:pPr>
              <w:spacing w:after="0"/>
              <w:ind w:firstLine="284"/>
              <w:jc w:val="both"/>
              <w:rPr>
                <w:rFonts w:ascii="Times New Roman" w:eastAsia="Times New Roman" w:hAnsi="Times New Roman" w:cs="Times New Roman"/>
                <w:sz w:val="28"/>
                <w:szCs w:val="28"/>
              </w:rPr>
            </w:pPr>
          </w:p>
        </w:tc>
        <w:tc>
          <w:tcPr>
            <w:tcW w:w="6240" w:type="dxa"/>
            <w:gridSpan w:val="2"/>
            <w:tcBorders>
              <w:top w:val="nil"/>
              <w:left w:val="nil"/>
              <w:bottom w:val="nil"/>
              <w:right w:val="single" w:sz="8" w:space="0" w:color="auto"/>
            </w:tcBorders>
            <w:vAlign w:val="bottom"/>
            <w:hideMark/>
          </w:tcPr>
          <w:p w:rsidR="0042568E" w:rsidRPr="0042568E" w:rsidRDefault="0042568E" w:rsidP="00F21BC8">
            <w:pPr>
              <w:spacing w:after="0"/>
              <w:ind w:left="38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 xml:space="preserve">работников, которым необходимо пройти </w:t>
            </w:r>
            <w:proofErr w:type="gramStart"/>
            <w:r w:rsidRPr="0042568E">
              <w:rPr>
                <w:rFonts w:ascii="Times New Roman" w:eastAsia="Times New Roman" w:hAnsi="Times New Roman" w:cs="Times New Roman"/>
                <w:sz w:val="28"/>
                <w:szCs w:val="28"/>
              </w:rPr>
              <w:t>курсовую</w:t>
            </w:r>
            <w:proofErr w:type="gramEnd"/>
          </w:p>
        </w:tc>
        <w:tc>
          <w:tcPr>
            <w:tcW w:w="2700" w:type="dxa"/>
            <w:gridSpan w:val="2"/>
            <w:tcBorders>
              <w:top w:val="nil"/>
              <w:left w:val="nil"/>
              <w:bottom w:val="nil"/>
              <w:right w:val="single" w:sz="8" w:space="0" w:color="auto"/>
            </w:tcBorders>
            <w:vAlign w:val="bottom"/>
          </w:tcPr>
          <w:p w:rsidR="0042568E" w:rsidRPr="0042568E" w:rsidRDefault="0042568E" w:rsidP="00F21BC8">
            <w:pPr>
              <w:spacing w:after="0"/>
              <w:ind w:firstLine="284"/>
              <w:jc w:val="both"/>
              <w:rPr>
                <w:rFonts w:ascii="Times New Roman" w:eastAsia="Times New Roman" w:hAnsi="Times New Roman" w:cs="Times New Roman"/>
                <w:sz w:val="28"/>
                <w:szCs w:val="28"/>
              </w:rPr>
            </w:pPr>
          </w:p>
        </w:tc>
      </w:tr>
      <w:tr w:rsidR="0042568E" w:rsidRPr="0042568E" w:rsidTr="0042568E">
        <w:trPr>
          <w:gridAfter w:val="1"/>
          <w:wAfter w:w="74" w:type="dxa"/>
          <w:trHeight w:val="283"/>
        </w:trPr>
        <w:tc>
          <w:tcPr>
            <w:tcW w:w="720" w:type="dxa"/>
            <w:gridSpan w:val="3"/>
            <w:tcBorders>
              <w:top w:val="nil"/>
              <w:left w:val="single" w:sz="8" w:space="0" w:color="auto"/>
              <w:bottom w:val="single" w:sz="8" w:space="0" w:color="auto"/>
              <w:right w:val="single" w:sz="8" w:space="0" w:color="auto"/>
            </w:tcBorders>
            <w:vAlign w:val="bottom"/>
          </w:tcPr>
          <w:p w:rsidR="0042568E" w:rsidRPr="0042568E" w:rsidRDefault="0042568E" w:rsidP="00F21BC8">
            <w:pPr>
              <w:spacing w:after="0"/>
              <w:ind w:firstLine="284"/>
              <w:jc w:val="both"/>
              <w:rPr>
                <w:rFonts w:ascii="Times New Roman" w:eastAsia="Times New Roman" w:hAnsi="Times New Roman" w:cs="Times New Roman"/>
                <w:sz w:val="28"/>
                <w:szCs w:val="28"/>
              </w:rPr>
            </w:pPr>
          </w:p>
        </w:tc>
        <w:tc>
          <w:tcPr>
            <w:tcW w:w="6240" w:type="dxa"/>
            <w:gridSpan w:val="2"/>
            <w:tcBorders>
              <w:top w:val="nil"/>
              <w:left w:val="nil"/>
              <w:bottom w:val="single" w:sz="8" w:space="0" w:color="auto"/>
              <w:right w:val="single" w:sz="8" w:space="0" w:color="auto"/>
            </w:tcBorders>
            <w:vAlign w:val="bottom"/>
            <w:hideMark/>
          </w:tcPr>
          <w:p w:rsidR="0042568E" w:rsidRPr="0042568E" w:rsidRDefault="0042568E" w:rsidP="00F21BC8">
            <w:pPr>
              <w:spacing w:after="0"/>
              <w:ind w:left="38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подготовку по вопросам реализации ФГОС СОО</w:t>
            </w:r>
          </w:p>
        </w:tc>
        <w:tc>
          <w:tcPr>
            <w:tcW w:w="2700" w:type="dxa"/>
            <w:gridSpan w:val="2"/>
            <w:tcBorders>
              <w:top w:val="nil"/>
              <w:left w:val="nil"/>
              <w:bottom w:val="single" w:sz="8" w:space="0" w:color="auto"/>
              <w:right w:val="single" w:sz="8" w:space="0" w:color="auto"/>
            </w:tcBorders>
            <w:vAlign w:val="bottom"/>
          </w:tcPr>
          <w:p w:rsidR="0042568E" w:rsidRPr="0042568E" w:rsidRDefault="0042568E" w:rsidP="00F21BC8">
            <w:pPr>
              <w:spacing w:after="0"/>
              <w:ind w:firstLine="284"/>
              <w:jc w:val="both"/>
              <w:rPr>
                <w:rFonts w:ascii="Times New Roman" w:eastAsia="Times New Roman" w:hAnsi="Times New Roman" w:cs="Times New Roman"/>
                <w:sz w:val="28"/>
                <w:szCs w:val="28"/>
              </w:rPr>
            </w:pPr>
          </w:p>
        </w:tc>
      </w:tr>
      <w:tr w:rsidR="0042568E" w:rsidRPr="0042568E" w:rsidTr="0042568E">
        <w:trPr>
          <w:gridBefore w:val="1"/>
          <w:wBefore w:w="74" w:type="dxa"/>
          <w:trHeight w:val="276"/>
        </w:trPr>
        <w:tc>
          <w:tcPr>
            <w:tcW w:w="540" w:type="dxa"/>
            <w:tcBorders>
              <w:top w:val="single" w:sz="8" w:space="0" w:color="auto"/>
              <w:left w:val="single" w:sz="8" w:space="0" w:color="auto"/>
              <w:bottom w:val="nil"/>
              <w:right w:val="nil"/>
            </w:tcBorders>
            <w:vAlign w:val="bottom"/>
            <w:hideMark/>
          </w:tcPr>
          <w:p w:rsidR="0042568E" w:rsidRPr="0042568E" w:rsidRDefault="008961D7" w:rsidP="00F21BC8">
            <w:pPr>
              <w:spacing w:after="0"/>
              <w:ind w:firstLine="284"/>
              <w:jc w:val="both"/>
              <w:rPr>
                <w:rFonts w:ascii="Times New Roman" w:eastAsia="Times New Roman" w:hAnsi="Times New Roman" w:cs="Times New Roman"/>
                <w:sz w:val="28"/>
                <w:szCs w:val="28"/>
              </w:rPr>
            </w:pPr>
            <w:r w:rsidRPr="008961D7">
              <w:rPr>
                <w:rFonts w:ascii="Times New Roman" w:eastAsia="Calibri" w:hAnsi="Times New Roman" w:cs="Times New Roman"/>
                <w:sz w:val="28"/>
                <w:lang w:eastAsia="en-US"/>
              </w:rPr>
              <w:pict>
                <v:rect id="Shape 492" o:spid="_x0000_s1027" style="position:absolute;left:0;text-align:left;margin-left:488.7pt;margin-top:-.7pt;width:1pt;height:.95pt;z-index:-251658752;visibility:visible;mso-wrap-distance-left:0;mso-wrap-distance-right:0;mso-position-horizontal-relative:text;mso-position-vertical-relative:text" o:allowincell="f" fillcolor="black" stroked="f"/>
              </w:pict>
            </w:r>
            <w:r w:rsidR="0042568E" w:rsidRPr="0042568E">
              <w:rPr>
                <w:rFonts w:ascii="Times New Roman" w:eastAsia="Times New Roman" w:hAnsi="Times New Roman" w:cs="Times New Roman"/>
                <w:sz w:val="28"/>
                <w:szCs w:val="28"/>
              </w:rPr>
              <w:t>2</w:t>
            </w:r>
          </w:p>
        </w:tc>
        <w:tc>
          <w:tcPr>
            <w:tcW w:w="180" w:type="dxa"/>
            <w:gridSpan w:val="2"/>
            <w:tcBorders>
              <w:top w:val="single" w:sz="8" w:space="0" w:color="auto"/>
              <w:left w:val="nil"/>
              <w:bottom w:val="nil"/>
              <w:right w:val="single" w:sz="8" w:space="0" w:color="auto"/>
            </w:tcBorders>
            <w:vAlign w:val="bottom"/>
          </w:tcPr>
          <w:p w:rsidR="0042568E" w:rsidRPr="0042568E" w:rsidRDefault="0042568E" w:rsidP="00F21BC8">
            <w:pPr>
              <w:spacing w:after="0"/>
              <w:ind w:firstLine="284"/>
              <w:jc w:val="both"/>
              <w:rPr>
                <w:rFonts w:ascii="Times New Roman" w:eastAsia="Times New Roman" w:hAnsi="Times New Roman" w:cs="Times New Roman"/>
                <w:sz w:val="28"/>
                <w:szCs w:val="28"/>
              </w:rPr>
            </w:pPr>
          </w:p>
        </w:tc>
        <w:tc>
          <w:tcPr>
            <w:tcW w:w="6240" w:type="dxa"/>
            <w:gridSpan w:val="2"/>
            <w:tcBorders>
              <w:top w:val="single" w:sz="8" w:space="0" w:color="auto"/>
              <w:left w:val="nil"/>
              <w:bottom w:val="nil"/>
              <w:right w:val="single" w:sz="8" w:space="0" w:color="auto"/>
            </w:tcBorders>
            <w:vAlign w:val="bottom"/>
            <w:hideMark/>
          </w:tcPr>
          <w:p w:rsidR="0042568E" w:rsidRPr="0042568E" w:rsidRDefault="0042568E" w:rsidP="00F21BC8">
            <w:pPr>
              <w:spacing w:after="0"/>
              <w:ind w:left="38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 xml:space="preserve">Формирование ежегодно заказа в </w:t>
            </w:r>
            <w:proofErr w:type="gramStart"/>
            <w:r w:rsidRPr="0042568E">
              <w:rPr>
                <w:rFonts w:ascii="Times New Roman" w:eastAsia="Times New Roman" w:hAnsi="Times New Roman" w:cs="Times New Roman"/>
                <w:sz w:val="28"/>
                <w:szCs w:val="28"/>
              </w:rPr>
              <w:t>образовательные</w:t>
            </w:r>
            <w:proofErr w:type="gramEnd"/>
          </w:p>
        </w:tc>
        <w:tc>
          <w:tcPr>
            <w:tcW w:w="2700" w:type="dxa"/>
            <w:gridSpan w:val="2"/>
            <w:tcBorders>
              <w:top w:val="single" w:sz="8" w:space="0" w:color="auto"/>
              <w:left w:val="nil"/>
              <w:bottom w:val="nil"/>
              <w:right w:val="single" w:sz="8" w:space="0" w:color="auto"/>
            </w:tcBorders>
            <w:vAlign w:val="bottom"/>
            <w:hideMark/>
          </w:tcPr>
          <w:p w:rsidR="0042568E" w:rsidRPr="0042568E" w:rsidRDefault="0042568E" w:rsidP="00F21BC8">
            <w:pPr>
              <w:spacing w:after="0"/>
              <w:ind w:left="100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ежегодно</w:t>
            </w:r>
          </w:p>
        </w:tc>
      </w:tr>
      <w:tr w:rsidR="0042568E" w:rsidRPr="0042568E" w:rsidTr="0042568E">
        <w:trPr>
          <w:gridBefore w:val="1"/>
          <w:wBefore w:w="74" w:type="dxa"/>
          <w:trHeight w:val="276"/>
        </w:trPr>
        <w:tc>
          <w:tcPr>
            <w:tcW w:w="540" w:type="dxa"/>
            <w:tcBorders>
              <w:top w:val="nil"/>
              <w:left w:val="single" w:sz="8" w:space="0" w:color="auto"/>
              <w:bottom w:val="nil"/>
              <w:right w:val="nil"/>
            </w:tcBorders>
            <w:vAlign w:val="bottom"/>
          </w:tcPr>
          <w:p w:rsidR="0042568E" w:rsidRPr="0042568E" w:rsidRDefault="0042568E" w:rsidP="00F21BC8">
            <w:pPr>
              <w:spacing w:after="0"/>
              <w:ind w:firstLine="284"/>
              <w:jc w:val="both"/>
              <w:rPr>
                <w:rFonts w:ascii="Times New Roman" w:eastAsia="Times New Roman" w:hAnsi="Times New Roman" w:cs="Times New Roman"/>
                <w:sz w:val="28"/>
                <w:szCs w:val="28"/>
              </w:rPr>
            </w:pPr>
          </w:p>
        </w:tc>
        <w:tc>
          <w:tcPr>
            <w:tcW w:w="180" w:type="dxa"/>
            <w:gridSpan w:val="2"/>
            <w:tcBorders>
              <w:top w:val="nil"/>
              <w:left w:val="nil"/>
              <w:bottom w:val="nil"/>
              <w:right w:val="single" w:sz="8" w:space="0" w:color="auto"/>
            </w:tcBorders>
            <w:vAlign w:val="bottom"/>
          </w:tcPr>
          <w:p w:rsidR="0042568E" w:rsidRPr="0042568E" w:rsidRDefault="0042568E" w:rsidP="00F21BC8">
            <w:pPr>
              <w:spacing w:after="0"/>
              <w:ind w:firstLine="284"/>
              <w:jc w:val="both"/>
              <w:rPr>
                <w:rFonts w:ascii="Times New Roman" w:eastAsia="Times New Roman" w:hAnsi="Times New Roman" w:cs="Times New Roman"/>
                <w:sz w:val="28"/>
                <w:szCs w:val="28"/>
              </w:rPr>
            </w:pPr>
          </w:p>
        </w:tc>
        <w:tc>
          <w:tcPr>
            <w:tcW w:w="6240" w:type="dxa"/>
            <w:gridSpan w:val="2"/>
            <w:tcBorders>
              <w:top w:val="nil"/>
              <w:left w:val="nil"/>
              <w:bottom w:val="nil"/>
              <w:right w:val="single" w:sz="8" w:space="0" w:color="auto"/>
            </w:tcBorders>
            <w:vAlign w:val="bottom"/>
            <w:hideMark/>
          </w:tcPr>
          <w:p w:rsidR="0042568E" w:rsidRPr="0042568E" w:rsidRDefault="0042568E" w:rsidP="00F21BC8">
            <w:pPr>
              <w:spacing w:after="0"/>
              <w:ind w:left="38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организации, реализующие дополнительные</w:t>
            </w:r>
          </w:p>
        </w:tc>
        <w:tc>
          <w:tcPr>
            <w:tcW w:w="2700" w:type="dxa"/>
            <w:gridSpan w:val="2"/>
            <w:tcBorders>
              <w:top w:val="nil"/>
              <w:left w:val="nil"/>
              <w:bottom w:val="nil"/>
              <w:right w:val="single" w:sz="8" w:space="0" w:color="auto"/>
            </w:tcBorders>
            <w:vAlign w:val="bottom"/>
          </w:tcPr>
          <w:p w:rsidR="0042568E" w:rsidRPr="0042568E" w:rsidRDefault="0042568E" w:rsidP="00F21BC8">
            <w:pPr>
              <w:spacing w:after="0"/>
              <w:ind w:firstLine="284"/>
              <w:jc w:val="both"/>
              <w:rPr>
                <w:rFonts w:ascii="Times New Roman" w:eastAsia="Times New Roman" w:hAnsi="Times New Roman" w:cs="Times New Roman"/>
                <w:sz w:val="28"/>
                <w:szCs w:val="28"/>
              </w:rPr>
            </w:pPr>
          </w:p>
        </w:tc>
      </w:tr>
      <w:tr w:rsidR="0042568E" w:rsidRPr="0042568E" w:rsidTr="0042568E">
        <w:trPr>
          <w:gridBefore w:val="1"/>
          <w:wBefore w:w="74" w:type="dxa"/>
          <w:trHeight w:val="276"/>
        </w:trPr>
        <w:tc>
          <w:tcPr>
            <w:tcW w:w="540" w:type="dxa"/>
            <w:tcBorders>
              <w:top w:val="nil"/>
              <w:left w:val="single" w:sz="8" w:space="0" w:color="auto"/>
              <w:bottom w:val="nil"/>
              <w:right w:val="nil"/>
            </w:tcBorders>
            <w:vAlign w:val="bottom"/>
          </w:tcPr>
          <w:p w:rsidR="0042568E" w:rsidRPr="0042568E" w:rsidRDefault="0042568E" w:rsidP="00F21BC8">
            <w:pPr>
              <w:spacing w:after="0"/>
              <w:ind w:firstLine="284"/>
              <w:jc w:val="both"/>
              <w:rPr>
                <w:rFonts w:ascii="Times New Roman" w:eastAsia="Times New Roman" w:hAnsi="Times New Roman" w:cs="Times New Roman"/>
                <w:sz w:val="28"/>
                <w:szCs w:val="28"/>
              </w:rPr>
            </w:pPr>
          </w:p>
        </w:tc>
        <w:tc>
          <w:tcPr>
            <w:tcW w:w="180" w:type="dxa"/>
            <w:gridSpan w:val="2"/>
            <w:tcBorders>
              <w:top w:val="nil"/>
              <w:left w:val="nil"/>
              <w:bottom w:val="nil"/>
              <w:right w:val="single" w:sz="8" w:space="0" w:color="auto"/>
            </w:tcBorders>
            <w:vAlign w:val="bottom"/>
          </w:tcPr>
          <w:p w:rsidR="0042568E" w:rsidRPr="0042568E" w:rsidRDefault="0042568E" w:rsidP="00F21BC8">
            <w:pPr>
              <w:spacing w:after="0"/>
              <w:ind w:firstLine="284"/>
              <w:jc w:val="both"/>
              <w:rPr>
                <w:rFonts w:ascii="Times New Roman" w:eastAsia="Times New Roman" w:hAnsi="Times New Roman" w:cs="Times New Roman"/>
                <w:sz w:val="28"/>
                <w:szCs w:val="28"/>
              </w:rPr>
            </w:pPr>
          </w:p>
        </w:tc>
        <w:tc>
          <w:tcPr>
            <w:tcW w:w="6240" w:type="dxa"/>
            <w:gridSpan w:val="2"/>
            <w:tcBorders>
              <w:top w:val="nil"/>
              <w:left w:val="nil"/>
              <w:bottom w:val="nil"/>
              <w:right w:val="single" w:sz="8" w:space="0" w:color="auto"/>
            </w:tcBorders>
            <w:vAlign w:val="bottom"/>
            <w:hideMark/>
          </w:tcPr>
          <w:p w:rsidR="0042568E" w:rsidRPr="0042568E" w:rsidRDefault="0042568E" w:rsidP="00F21BC8">
            <w:pPr>
              <w:spacing w:after="0"/>
              <w:ind w:left="38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 xml:space="preserve">профессиональные программы, на </w:t>
            </w:r>
            <w:proofErr w:type="gramStart"/>
            <w:r w:rsidRPr="0042568E">
              <w:rPr>
                <w:rFonts w:ascii="Times New Roman" w:eastAsia="Times New Roman" w:hAnsi="Times New Roman" w:cs="Times New Roman"/>
                <w:sz w:val="28"/>
                <w:szCs w:val="28"/>
              </w:rPr>
              <w:t>курсовую</w:t>
            </w:r>
            <w:proofErr w:type="gramEnd"/>
          </w:p>
        </w:tc>
        <w:tc>
          <w:tcPr>
            <w:tcW w:w="2700" w:type="dxa"/>
            <w:gridSpan w:val="2"/>
            <w:tcBorders>
              <w:top w:val="nil"/>
              <w:left w:val="nil"/>
              <w:bottom w:val="nil"/>
              <w:right w:val="single" w:sz="8" w:space="0" w:color="auto"/>
            </w:tcBorders>
            <w:vAlign w:val="bottom"/>
          </w:tcPr>
          <w:p w:rsidR="0042568E" w:rsidRPr="0042568E" w:rsidRDefault="0042568E" w:rsidP="00F21BC8">
            <w:pPr>
              <w:spacing w:after="0"/>
              <w:ind w:firstLine="284"/>
              <w:jc w:val="both"/>
              <w:rPr>
                <w:rFonts w:ascii="Times New Roman" w:eastAsia="Times New Roman" w:hAnsi="Times New Roman" w:cs="Times New Roman"/>
                <w:sz w:val="28"/>
                <w:szCs w:val="28"/>
              </w:rPr>
            </w:pPr>
          </w:p>
        </w:tc>
      </w:tr>
      <w:tr w:rsidR="0042568E" w:rsidRPr="0042568E" w:rsidTr="0042568E">
        <w:trPr>
          <w:gridBefore w:val="1"/>
          <w:wBefore w:w="74" w:type="dxa"/>
          <w:trHeight w:val="276"/>
        </w:trPr>
        <w:tc>
          <w:tcPr>
            <w:tcW w:w="540" w:type="dxa"/>
            <w:tcBorders>
              <w:top w:val="nil"/>
              <w:left w:val="single" w:sz="8" w:space="0" w:color="auto"/>
              <w:bottom w:val="nil"/>
              <w:right w:val="nil"/>
            </w:tcBorders>
            <w:vAlign w:val="bottom"/>
          </w:tcPr>
          <w:p w:rsidR="0042568E" w:rsidRPr="0042568E" w:rsidRDefault="0042568E" w:rsidP="00F21BC8">
            <w:pPr>
              <w:spacing w:after="0"/>
              <w:ind w:firstLine="284"/>
              <w:jc w:val="both"/>
              <w:rPr>
                <w:rFonts w:ascii="Times New Roman" w:eastAsia="Times New Roman" w:hAnsi="Times New Roman" w:cs="Times New Roman"/>
                <w:sz w:val="28"/>
                <w:szCs w:val="28"/>
              </w:rPr>
            </w:pPr>
          </w:p>
        </w:tc>
        <w:tc>
          <w:tcPr>
            <w:tcW w:w="180" w:type="dxa"/>
            <w:gridSpan w:val="2"/>
            <w:tcBorders>
              <w:top w:val="nil"/>
              <w:left w:val="nil"/>
              <w:bottom w:val="nil"/>
              <w:right w:val="single" w:sz="8" w:space="0" w:color="auto"/>
            </w:tcBorders>
            <w:vAlign w:val="bottom"/>
          </w:tcPr>
          <w:p w:rsidR="0042568E" w:rsidRPr="0042568E" w:rsidRDefault="0042568E" w:rsidP="00F21BC8">
            <w:pPr>
              <w:spacing w:after="0"/>
              <w:ind w:firstLine="284"/>
              <w:jc w:val="both"/>
              <w:rPr>
                <w:rFonts w:ascii="Times New Roman" w:eastAsia="Times New Roman" w:hAnsi="Times New Roman" w:cs="Times New Roman"/>
                <w:sz w:val="28"/>
                <w:szCs w:val="28"/>
              </w:rPr>
            </w:pPr>
          </w:p>
        </w:tc>
        <w:tc>
          <w:tcPr>
            <w:tcW w:w="6240" w:type="dxa"/>
            <w:gridSpan w:val="2"/>
            <w:tcBorders>
              <w:top w:val="nil"/>
              <w:left w:val="nil"/>
              <w:bottom w:val="nil"/>
              <w:right w:val="single" w:sz="8" w:space="0" w:color="auto"/>
            </w:tcBorders>
            <w:vAlign w:val="bottom"/>
            <w:hideMark/>
          </w:tcPr>
          <w:p w:rsidR="0042568E" w:rsidRPr="0042568E" w:rsidRDefault="0042568E" w:rsidP="00F21BC8">
            <w:pPr>
              <w:spacing w:after="0"/>
              <w:ind w:left="38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подготовку педагогических работников, обеспечение</w:t>
            </w:r>
          </w:p>
        </w:tc>
        <w:tc>
          <w:tcPr>
            <w:tcW w:w="2700" w:type="dxa"/>
            <w:gridSpan w:val="2"/>
            <w:tcBorders>
              <w:top w:val="nil"/>
              <w:left w:val="nil"/>
              <w:bottom w:val="nil"/>
              <w:right w:val="single" w:sz="8" w:space="0" w:color="auto"/>
            </w:tcBorders>
            <w:vAlign w:val="bottom"/>
          </w:tcPr>
          <w:p w:rsidR="0042568E" w:rsidRPr="0042568E" w:rsidRDefault="0042568E" w:rsidP="00F21BC8">
            <w:pPr>
              <w:spacing w:after="0"/>
              <w:ind w:firstLine="284"/>
              <w:jc w:val="both"/>
              <w:rPr>
                <w:rFonts w:ascii="Times New Roman" w:eastAsia="Times New Roman" w:hAnsi="Times New Roman" w:cs="Times New Roman"/>
                <w:sz w:val="28"/>
                <w:szCs w:val="28"/>
              </w:rPr>
            </w:pPr>
          </w:p>
        </w:tc>
      </w:tr>
      <w:tr w:rsidR="0042568E" w:rsidRPr="0042568E" w:rsidTr="0042568E">
        <w:trPr>
          <w:gridBefore w:val="1"/>
          <w:wBefore w:w="74" w:type="dxa"/>
          <w:trHeight w:val="276"/>
        </w:trPr>
        <w:tc>
          <w:tcPr>
            <w:tcW w:w="540" w:type="dxa"/>
            <w:tcBorders>
              <w:top w:val="nil"/>
              <w:left w:val="single" w:sz="8" w:space="0" w:color="auto"/>
              <w:bottom w:val="nil"/>
              <w:right w:val="nil"/>
            </w:tcBorders>
            <w:vAlign w:val="bottom"/>
          </w:tcPr>
          <w:p w:rsidR="0042568E" w:rsidRPr="0042568E" w:rsidRDefault="0042568E" w:rsidP="00F21BC8">
            <w:pPr>
              <w:spacing w:after="0"/>
              <w:ind w:firstLine="284"/>
              <w:jc w:val="both"/>
              <w:rPr>
                <w:rFonts w:ascii="Times New Roman" w:eastAsia="Times New Roman" w:hAnsi="Times New Roman" w:cs="Times New Roman"/>
                <w:sz w:val="28"/>
                <w:szCs w:val="28"/>
              </w:rPr>
            </w:pPr>
          </w:p>
        </w:tc>
        <w:tc>
          <w:tcPr>
            <w:tcW w:w="180" w:type="dxa"/>
            <w:gridSpan w:val="2"/>
            <w:tcBorders>
              <w:top w:val="nil"/>
              <w:left w:val="nil"/>
              <w:bottom w:val="nil"/>
              <w:right w:val="single" w:sz="8" w:space="0" w:color="auto"/>
            </w:tcBorders>
            <w:vAlign w:val="bottom"/>
          </w:tcPr>
          <w:p w:rsidR="0042568E" w:rsidRPr="0042568E" w:rsidRDefault="0042568E" w:rsidP="00F21BC8">
            <w:pPr>
              <w:spacing w:after="0"/>
              <w:ind w:firstLine="284"/>
              <w:jc w:val="both"/>
              <w:rPr>
                <w:rFonts w:ascii="Times New Roman" w:eastAsia="Times New Roman" w:hAnsi="Times New Roman" w:cs="Times New Roman"/>
                <w:sz w:val="28"/>
                <w:szCs w:val="28"/>
              </w:rPr>
            </w:pPr>
          </w:p>
        </w:tc>
        <w:tc>
          <w:tcPr>
            <w:tcW w:w="6240" w:type="dxa"/>
            <w:gridSpan w:val="2"/>
            <w:tcBorders>
              <w:top w:val="nil"/>
              <w:left w:val="nil"/>
              <w:bottom w:val="nil"/>
              <w:right w:val="single" w:sz="8" w:space="0" w:color="auto"/>
            </w:tcBorders>
            <w:vAlign w:val="bottom"/>
            <w:hideMark/>
          </w:tcPr>
          <w:p w:rsidR="0042568E" w:rsidRPr="0042568E" w:rsidRDefault="0042568E" w:rsidP="00F21BC8">
            <w:pPr>
              <w:spacing w:after="0"/>
              <w:ind w:left="38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 xml:space="preserve">организации повышения квалификации </w:t>
            </w:r>
            <w:proofErr w:type="gramStart"/>
            <w:r w:rsidRPr="0042568E">
              <w:rPr>
                <w:rFonts w:ascii="Times New Roman" w:eastAsia="Times New Roman" w:hAnsi="Times New Roman" w:cs="Times New Roman"/>
                <w:sz w:val="28"/>
                <w:szCs w:val="28"/>
              </w:rPr>
              <w:t>педагогических</w:t>
            </w:r>
            <w:proofErr w:type="gramEnd"/>
          </w:p>
        </w:tc>
        <w:tc>
          <w:tcPr>
            <w:tcW w:w="2700" w:type="dxa"/>
            <w:gridSpan w:val="2"/>
            <w:tcBorders>
              <w:top w:val="nil"/>
              <w:left w:val="nil"/>
              <w:bottom w:val="nil"/>
              <w:right w:val="single" w:sz="8" w:space="0" w:color="auto"/>
            </w:tcBorders>
            <w:vAlign w:val="bottom"/>
          </w:tcPr>
          <w:p w:rsidR="0042568E" w:rsidRPr="0042568E" w:rsidRDefault="0042568E" w:rsidP="00F21BC8">
            <w:pPr>
              <w:spacing w:after="0"/>
              <w:ind w:firstLine="284"/>
              <w:jc w:val="both"/>
              <w:rPr>
                <w:rFonts w:ascii="Times New Roman" w:eastAsia="Times New Roman" w:hAnsi="Times New Roman" w:cs="Times New Roman"/>
                <w:sz w:val="28"/>
                <w:szCs w:val="28"/>
              </w:rPr>
            </w:pPr>
          </w:p>
        </w:tc>
      </w:tr>
      <w:tr w:rsidR="0042568E" w:rsidRPr="0042568E" w:rsidTr="0042568E">
        <w:trPr>
          <w:gridBefore w:val="1"/>
          <w:wBefore w:w="74" w:type="dxa"/>
          <w:trHeight w:val="281"/>
        </w:trPr>
        <w:tc>
          <w:tcPr>
            <w:tcW w:w="540" w:type="dxa"/>
            <w:tcBorders>
              <w:top w:val="nil"/>
              <w:left w:val="single" w:sz="8" w:space="0" w:color="auto"/>
              <w:bottom w:val="single" w:sz="8" w:space="0" w:color="auto"/>
              <w:right w:val="nil"/>
            </w:tcBorders>
            <w:vAlign w:val="bottom"/>
          </w:tcPr>
          <w:p w:rsidR="0042568E" w:rsidRPr="0042568E" w:rsidRDefault="0042568E" w:rsidP="00F21BC8">
            <w:pPr>
              <w:spacing w:after="0"/>
              <w:ind w:firstLine="284"/>
              <w:jc w:val="both"/>
              <w:rPr>
                <w:rFonts w:ascii="Times New Roman" w:eastAsia="Times New Roman" w:hAnsi="Times New Roman" w:cs="Times New Roman"/>
                <w:sz w:val="28"/>
                <w:szCs w:val="28"/>
              </w:rPr>
            </w:pPr>
          </w:p>
        </w:tc>
        <w:tc>
          <w:tcPr>
            <w:tcW w:w="180" w:type="dxa"/>
            <w:gridSpan w:val="2"/>
            <w:tcBorders>
              <w:top w:val="nil"/>
              <w:left w:val="nil"/>
              <w:bottom w:val="single" w:sz="8" w:space="0" w:color="auto"/>
              <w:right w:val="single" w:sz="8" w:space="0" w:color="auto"/>
            </w:tcBorders>
            <w:vAlign w:val="bottom"/>
          </w:tcPr>
          <w:p w:rsidR="0042568E" w:rsidRPr="0042568E" w:rsidRDefault="0042568E" w:rsidP="00F21BC8">
            <w:pPr>
              <w:spacing w:after="0"/>
              <w:ind w:firstLine="284"/>
              <w:jc w:val="both"/>
              <w:rPr>
                <w:rFonts w:ascii="Times New Roman" w:eastAsia="Times New Roman" w:hAnsi="Times New Roman" w:cs="Times New Roman"/>
                <w:sz w:val="28"/>
                <w:szCs w:val="28"/>
              </w:rPr>
            </w:pPr>
          </w:p>
        </w:tc>
        <w:tc>
          <w:tcPr>
            <w:tcW w:w="6240" w:type="dxa"/>
            <w:gridSpan w:val="2"/>
            <w:tcBorders>
              <w:top w:val="nil"/>
              <w:left w:val="nil"/>
              <w:bottom w:val="single" w:sz="8" w:space="0" w:color="auto"/>
              <w:right w:val="single" w:sz="8" w:space="0" w:color="auto"/>
            </w:tcBorders>
            <w:vAlign w:val="bottom"/>
            <w:hideMark/>
          </w:tcPr>
          <w:p w:rsidR="0042568E" w:rsidRPr="0042568E" w:rsidRDefault="0042568E" w:rsidP="00F21BC8">
            <w:pPr>
              <w:spacing w:after="0"/>
              <w:ind w:left="38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работников</w:t>
            </w:r>
          </w:p>
        </w:tc>
        <w:tc>
          <w:tcPr>
            <w:tcW w:w="2700" w:type="dxa"/>
            <w:gridSpan w:val="2"/>
            <w:tcBorders>
              <w:top w:val="nil"/>
              <w:left w:val="nil"/>
              <w:bottom w:val="single" w:sz="8" w:space="0" w:color="auto"/>
              <w:right w:val="single" w:sz="8" w:space="0" w:color="auto"/>
            </w:tcBorders>
            <w:vAlign w:val="bottom"/>
          </w:tcPr>
          <w:p w:rsidR="0042568E" w:rsidRPr="0042568E" w:rsidRDefault="0042568E" w:rsidP="00F21BC8">
            <w:pPr>
              <w:spacing w:after="0"/>
              <w:ind w:firstLine="284"/>
              <w:jc w:val="both"/>
              <w:rPr>
                <w:rFonts w:ascii="Times New Roman" w:eastAsia="Times New Roman" w:hAnsi="Times New Roman" w:cs="Times New Roman"/>
                <w:sz w:val="28"/>
                <w:szCs w:val="28"/>
              </w:rPr>
            </w:pPr>
          </w:p>
        </w:tc>
      </w:tr>
      <w:tr w:rsidR="0042568E" w:rsidRPr="0042568E" w:rsidTr="0042568E">
        <w:trPr>
          <w:gridBefore w:val="1"/>
          <w:wBefore w:w="74" w:type="dxa"/>
          <w:trHeight w:val="261"/>
        </w:trPr>
        <w:tc>
          <w:tcPr>
            <w:tcW w:w="540" w:type="dxa"/>
            <w:tcBorders>
              <w:top w:val="nil"/>
              <w:left w:val="single" w:sz="8" w:space="0" w:color="auto"/>
              <w:bottom w:val="nil"/>
              <w:right w:val="nil"/>
            </w:tcBorders>
            <w:vAlign w:val="bottom"/>
            <w:hideMark/>
          </w:tcPr>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3</w:t>
            </w:r>
          </w:p>
        </w:tc>
        <w:tc>
          <w:tcPr>
            <w:tcW w:w="180" w:type="dxa"/>
            <w:gridSpan w:val="2"/>
            <w:tcBorders>
              <w:top w:val="nil"/>
              <w:left w:val="nil"/>
              <w:bottom w:val="nil"/>
              <w:right w:val="single" w:sz="8" w:space="0" w:color="auto"/>
            </w:tcBorders>
            <w:vAlign w:val="bottom"/>
          </w:tcPr>
          <w:p w:rsidR="0042568E" w:rsidRPr="0042568E" w:rsidRDefault="0042568E" w:rsidP="00F21BC8">
            <w:pPr>
              <w:spacing w:after="0"/>
              <w:ind w:firstLine="284"/>
              <w:jc w:val="both"/>
              <w:rPr>
                <w:rFonts w:ascii="Times New Roman" w:eastAsia="Times New Roman" w:hAnsi="Times New Roman" w:cs="Times New Roman"/>
                <w:sz w:val="28"/>
                <w:szCs w:val="28"/>
              </w:rPr>
            </w:pPr>
          </w:p>
        </w:tc>
        <w:tc>
          <w:tcPr>
            <w:tcW w:w="6240" w:type="dxa"/>
            <w:gridSpan w:val="2"/>
            <w:tcBorders>
              <w:top w:val="nil"/>
              <w:left w:val="nil"/>
              <w:bottom w:val="nil"/>
              <w:right w:val="single" w:sz="8" w:space="0" w:color="auto"/>
            </w:tcBorders>
            <w:vAlign w:val="bottom"/>
            <w:hideMark/>
          </w:tcPr>
          <w:p w:rsidR="0042568E" w:rsidRPr="0042568E" w:rsidRDefault="0042568E" w:rsidP="00F21BC8">
            <w:pPr>
              <w:spacing w:after="0"/>
              <w:ind w:left="38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Проведение ежегодно мониторинга готовности</w:t>
            </w:r>
          </w:p>
        </w:tc>
        <w:tc>
          <w:tcPr>
            <w:tcW w:w="2700" w:type="dxa"/>
            <w:gridSpan w:val="2"/>
            <w:tcBorders>
              <w:top w:val="nil"/>
              <w:left w:val="nil"/>
              <w:bottom w:val="nil"/>
              <w:right w:val="single" w:sz="8" w:space="0" w:color="auto"/>
            </w:tcBorders>
            <w:vAlign w:val="bottom"/>
            <w:hideMark/>
          </w:tcPr>
          <w:p w:rsidR="0042568E" w:rsidRPr="0042568E" w:rsidRDefault="0042568E" w:rsidP="00F21BC8">
            <w:pPr>
              <w:spacing w:after="0"/>
              <w:ind w:left="100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ежегодно</w:t>
            </w:r>
          </w:p>
        </w:tc>
      </w:tr>
      <w:tr w:rsidR="0042568E" w:rsidRPr="0042568E" w:rsidTr="0042568E">
        <w:trPr>
          <w:gridBefore w:val="1"/>
          <w:wBefore w:w="74" w:type="dxa"/>
          <w:trHeight w:val="276"/>
        </w:trPr>
        <w:tc>
          <w:tcPr>
            <w:tcW w:w="540" w:type="dxa"/>
            <w:tcBorders>
              <w:top w:val="nil"/>
              <w:left w:val="single" w:sz="8" w:space="0" w:color="auto"/>
              <w:bottom w:val="nil"/>
              <w:right w:val="nil"/>
            </w:tcBorders>
            <w:vAlign w:val="bottom"/>
          </w:tcPr>
          <w:p w:rsidR="0042568E" w:rsidRPr="0042568E" w:rsidRDefault="0042568E" w:rsidP="00F21BC8">
            <w:pPr>
              <w:spacing w:after="0"/>
              <w:ind w:firstLine="284"/>
              <w:jc w:val="both"/>
              <w:rPr>
                <w:rFonts w:ascii="Times New Roman" w:eastAsia="Times New Roman" w:hAnsi="Times New Roman" w:cs="Times New Roman"/>
                <w:sz w:val="28"/>
                <w:szCs w:val="28"/>
              </w:rPr>
            </w:pPr>
          </w:p>
        </w:tc>
        <w:tc>
          <w:tcPr>
            <w:tcW w:w="180" w:type="dxa"/>
            <w:gridSpan w:val="2"/>
            <w:tcBorders>
              <w:top w:val="nil"/>
              <w:left w:val="nil"/>
              <w:bottom w:val="nil"/>
              <w:right w:val="single" w:sz="8" w:space="0" w:color="auto"/>
            </w:tcBorders>
            <w:vAlign w:val="bottom"/>
          </w:tcPr>
          <w:p w:rsidR="0042568E" w:rsidRPr="0042568E" w:rsidRDefault="0042568E" w:rsidP="00F21BC8">
            <w:pPr>
              <w:spacing w:after="0"/>
              <w:ind w:firstLine="284"/>
              <w:jc w:val="both"/>
              <w:rPr>
                <w:rFonts w:ascii="Times New Roman" w:eastAsia="Times New Roman" w:hAnsi="Times New Roman" w:cs="Times New Roman"/>
                <w:sz w:val="28"/>
                <w:szCs w:val="28"/>
              </w:rPr>
            </w:pPr>
          </w:p>
        </w:tc>
        <w:tc>
          <w:tcPr>
            <w:tcW w:w="6240" w:type="dxa"/>
            <w:gridSpan w:val="2"/>
            <w:tcBorders>
              <w:top w:val="nil"/>
              <w:left w:val="nil"/>
              <w:bottom w:val="nil"/>
              <w:right w:val="single" w:sz="8" w:space="0" w:color="auto"/>
            </w:tcBorders>
            <w:vAlign w:val="bottom"/>
            <w:hideMark/>
          </w:tcPr>
          <w:p w:rsidR="0042568E" w:rsidRPr="0042568E" w:rsidRDefault="0042568E" w:rsidP="00F21BC8">
            <w:pPr>
              <w:spacing w:after="0"/>
              <w:ind w:left="38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педагогических кадров к введению ФГОС СОО,</w:t>
            </w:r>
          </w:p>
        </w:tc>
        <w:tc>
          <w:tcPr>
            <w:tcW w:w="2700" w:type="dxa"/>
            <w:gridSpan w:val="2"/>
            <w:tcBorders>
              <w:top w:val="nil"/>
              <w:left w:val="nil"/>
              <w:bottom w:val="nil"/>
              <w:right w:val="single" w:sz="8" w:space="0" w:color="auto"/>
            </w:tcBorders>
            <w:vAlign w:val="bottom"/>
          </w:tcPr>
          <w:p w:rsidR="0042568E" w:rsidRPr="0042568E" w:rsidRDefault="0042568E" w:rsidP="00F21BC8">
            <w:pPr>
              <w:spacing w:after="0"/>
              <w:ind w:firstLine="284"/>
              <w:jc w:val="both"/>
              <w:rPr>
                <w:rFonts w:ascii="Times New Roman" w:eastAsia="Times New Roman" w:hAnsi="Times New Roman" w:cs="Times New Roman"/>
                <w:sz w:val="28"/>
                <w:szCs w:val="28"/>
              </w:rPr>
            </w:pPr>
          </w:p>
        </w:tc>
      </w:tr>
      <w:tr w:rsidR="0042568E" w:rsidRPr="0042568E" w:rsidTr="0042568E">
        <w:trPr>
          <w:gridBefore w:val="1"/>
          <w:wBefore w:w="74" w:type="dxa"/>
          <w:trHeight w:val="276"/>
        </w:trPr>
        <w:tc>
          <w:tcPr>
            <w:tcW w:w="540" w:type="dxa"/>
            <w:tcBorders>
              <w:top w:val="nil"/>
              <w:left w:val="single" w:sz="8" w:space="0" w:color="auto"/>
              <w:bottom w:val="nil"/>
              <w:right w:val="nil"/>
            </w:tcBorders>
            <w:vAlign w:val="bottom"/>
          </w:tcPr>
          <w:p w:rsidR="0042568E" w:rsidRPr="0042568E" w:rsidRDefault="0042568E" w:rsidP="00F21BC8">
            <w:pPr>
              <w:spacing w:after="0"/>
              <w:ind w:firstLine="284"/>
              <w:jc w:val="both"/>
              <w:rPr>
                <w:rFonts w:ascii="Times New Roman" w:eastAsia="Times New Roman" w:hAnsi="Times New Roman" w:cs="Times New Roman"/>
                <w:sz w:val="28"/>
                <w:szCs w:val="28"/>
              </w:rPr>
            </w:pPr>
          </w:p>
        </w:tc>
        <w:tc>
          <w:tcPr>
            <w:tcW w:w="180" w:type="dxa"/>
            <w:gridSpan w:val="2"/>
            <w:tcBorders>
              <w:top w:val="nil"/>
              <w:left w:val="nil"/>
              <w:bottom w:val="nil"/>
              <w:right w:val="single" w:sz="8" w:space="0" w:color="auto"/>
            </w:tcBorders>
            <w:vAlign w:val="bottom"/>
          </w:tcPr>
          <w:p w:rsidR="0042568E" w:rsidRPr="0042568E" w:rsidRDefault="0042568E" w:rsidP="00F21BC8">
            <w:pPr>
              <w:spacing w:after="0"/>
              <w:ind w:firstLine="284"/>
              <w:jc w:val="both"/>
              <w:rPr>
                <w:rFonts w:ascii="Times New Roman" w:eastAsia="Times New Roman" w:hAnsi="Times New Roman" w:cs="Times New Roman"/>
                <w:sz w:val="28"/>
                <w:szCs w:val="28"/>
              </w:rPr>
            </w:pPr>
          </w:p>
        </w:tc>
        <w:tc>
          <w:tcPr>
            <w:tcW w:w="6240" w:type="dxa"/>
            <w:gridSpan w:val="2"/>
            <w:tcBorders>
              <w:top w:val="nil"/>
              <w:left w:val="nil"/>
              <w:bottom w:val="nil"/>
              <w:right w:val="single" w:sz="8" w:space="0" w:color="auto"/>
            </w:tcBorders>
            <w:vAlign w:val="bottom"/>
            <w:hideMark/>
          </w:tcPr>
          <w:p w:rsidR="0042568E" w:rsidRPr="0042568E" w:rsidRDefault="0042568E" w:rsidP="00F21BC8">
            <w:pPr>
              <w:spacing w:after="0"/>
              <w:ind w:left="38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 xml:space="preserve">осуществление </w:t>
            </w:r>
            <w:proofErr w:type="gramStart"/>
            <w:r w:rsidRPr="0042568E">
              <w:rPr>
                <w:rFonts w:ascii="Times New Roman" w:eastAsia="Times New Roman" w:hAnsi="Times New Roman" w:cs="Times New Roman"/>
                <w:sz w:val="28"/>
                <w:szCs w:val="28"/>
              </w:rPr>
              <w:t>контроля за</w:t>
            </w:r>
            <w:proofErr w:type="gramEnd"/>
            <w:r w:rsidRPr="0042568E">
              <w:rPr>
                <w:rFonts w:ascii="Times New Roman" w:eastAsia="Times New Roman" w:hAnsi="Times New Roman" w:cs="Times New Roman"/>
                <w:sz w:val="28"/>
                <w:szCs w:val="28"/>
              </w:rPr>
              <w:t xml:space="preserve"> повышением</w:t>
            </w:r>
          </w:p>
        </w:tc>
        <w:tc>
          <w:tcPr>
            <w:tcW w:w="2700" w:type="dxa"/>
            <w:gridSpan w:val="2"/>
            <w:tcBorders>
              <w:top w:val="nil"/>
              <w:left w:val="nil"/>
              <w:bottom w:val="nil"/>
              <w:right w:val="single" w:sz="8" w:space="0" w:color="auto"/>
            </w:tcBorders>
            <w:vAlign w:val="bottom"/>
          </w:tcPr>
          <w:p w:rsidR="0042568E" w:rsidRPr="0042568E" w:rsidRDefault="0042568E" w:rsidP="00F21BC8">
            <w:pPr>
              <w:spacing w:after="0"/>
              <w:ind w:firstLine="284"/>
              <w:jc w:val="both"/>
              <w:rPr>
                <w:rFonts w:ascii="Times New Roman" w:eastAsia="Times New Roman" w:hAnsi="Times New Roman" w:cs="Times New Roman"/>
                <w:sz w:val="28"/>
                <w:szCs w:val="28"/>
              </w:rPr>
            </w:pPr>
          </w:p>
        </w:tc>
      </w:tr>
      <w:tr w:rsidR="0042568E" w:rsidRPr="0042568E" w:rsidTr="0042568E">
        <w:trPr>
          <w:gridBefore w:val="1"/>
          <w:wBefore w:w="74" w:type="dxa"/>
          <w:trHeight w:val="276"/>
        </w:trPr>
        <w:tc>
          <w:tcPr>
            <w:tcW w:w="540" w:type="dxa"/>
            <w:tcBorders>
              <w:top w:val="nil"/>
              <w:left w:val="single" w:sz="8" w:space="0" w:color="auto"/>
              <w:bottom w:val="nil"/>
              <w:right w:val="nil"/>
            </w:tcBorders>
            <w:vAlign w:val="bottom"/>
          </w:tcPr>
          <w:p w:rsidR="0042568E" w:rsidRPr="0042568E" w:rsidRDefault="0042568E" w:rsidP="00F21BC8">
            <w:pPr>
              <w:spacing w:after="0"/>
              <w:ind w:firstLine="284"/>
              <w:jc w:val="both"/>
              <w:rPr>
                <w:rFonts w:ascii="Times New Roman" w:eastAsia="Times New Roman" w:hAnsi="Times New Roman" w:cs="Times New Roman"/>
                <w:sz w:val="28"/>
                <w:szCs w:val="28"/>
              </w:rPr>
            </w:pPr>
          </w:p>
        </w:tc>
        <w:tc>
          <w:tcPr>
            <w:tcW w:w="180" w:type="dxa"/>
            <w:gridSpan w:val="2"/>
            <w:tcBorders>
              <w:top w:val="nil"/>
              <w:left w:val="nil"/>
              <w:bottom w:val="nil"/>
              <w:right w:val="single" w:sz="8" w:space="0" w:color="auto"/>
            </w:tcBorders>
            <w:vAlign w:val="bottom"/>
          </w:tcPr>
          <w:p w:rsidR="0042568E" w:rsidRPr="0042568E" w:rsidRDefault="0042568E" w:rsidP="00F21BC8">
            <w:pPr>
              <w:spacing w:after="0"/>
              <w:ind w:firstLine="284"/>
              <w:jc w:val="both"/>
              <w:rPr>
                <w:rFonts w:ascii="Times New Roman" w:eastAsia="Times New Roman" w:hAnsi="Times New Roman" w:cs="Times New Roman"/>
                <w:sz w:val="28"/>
                <w:szCs w:val="28"/>
              </w:rPr>
            </w:pPr>
          </w:p>
        </w:tc>
        <w:tc>
          <w:tcPr>
            <w:tcW w:w="6240" w:type="dxa"/>
            <w:gridSpan w:val="2"/>
            <w:tcBorders>
              <w:top w:val="nil"/>
              <w:left w:val="nil"/>
              <w:bottom w:val="nil"/>
              <w:right w:val="single" w:sz="8" w:space="0" w:color="auto"/>
            </w:tcBorders>
            <w:vAlign w:val="bottom"/>
            <w:hideMark/>
          </w:tcPr>
          <w:p w:rsidR="0042568E" w:rsidRPr="0042568E" w:rsidRDefault="0042568E" w:rsidP="00F21BC8">
            <w:pPr>
              <w:spacing w:after="0"/>
              <w:ind w:left="38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квалификации педагогических работников гимназии,</w:t>
            </w:r>
          </w:p>
        </w:tc>
        <w:tc>
          <w:tcPr>
            <w:tcW w:w="2700" w:type="dxa"/>
            <w:gridSpan w:val="2"/>
            <w:tcBorders>
              <w:top w:val="nil"/>
              <w:left w:val="nil"/>
              <w:bottom w:val="nil"/>
              <w:right w:val="single" w:sz="8" w:space="0" w:color="auto"/>
            </w:tcBorders>
            <w:vAlign w:val="bottom"/>
          </w:tcPr>
          <w:p w:rsidR="0042568E" w:rsidRPr="0042568E" w:rsidRDefault="0042568E" w:rsidP="00F21BC8">
            <w:pPr>
              <w:spacing w:after="0"/>
              <w:ind w:firstLine="284"/>
              <w:jc w:val="both"/>
              <w:rPr>
                <w:rFonts w:ascii="Times New Roman" w:eastAsia="Times New Roman" w:hAnsi="Times New Roman" w:cs="Times New Roman"/>
                <w:sz w:val="28"/>
                <w:szCs w:val="28"/>
              </w:rPr>
            </w:pPr>
          </w:p>
        </w:tc>
      </w:tr>
      <w:tr w:rsidR="0042568E" w:rsidRPr="0042568E" w:rsidTr="0042568E">
        <w:trPr>
          <w:gridBefore w:val="1"/>
          <w:wBefore w:w="74" w:type="dxa"/>
          <w:trHeight w:val="276"/>
        </w:trPr>
        <w:tc>
          <w:tcPr>
            <w:tcW w:w="540" w:type="dxa"/>
            <w:tcBorders>
              <w:top w:val="nil"/>
              <w:left w:val="single" w:sz="8" w:space="0" w:color="auto"/>
              <w:bottom w:val="nil"/>
              <w:right w:val="nil"/>
            </w:tcBorders>
            <w:vAlign w:val="bottom"/>
          </w:tcPr>
          <w:p w:rsidR="0042568E" w:rsidRPr="0042568E" w:rsidRDefault="0042568E" w:rsidP="00F21BC8">
            <w:pPr>
              <w:spacing w:after="0"/>
              <w:ind w:firstLine="284"/>
              <w:jc w:val="both"/>
              <w:rPr>
                <w:rFonts w:ascii="Times New Roman" w:eastAsia="Times New Roman" w:hAnsi="Times New Roman" w:cs="Times New Roman"/>
                <w:sz w:val="28"/>
                <w:szCs w:val="28"/>
              </w:rPr>
            </w:pPr>
          </w:p>
        </w:tc>
        <w:tc>
          <w:tcPr>
            <w:tcW w:w="180" w:type="dxa"/>
            <w:gridSpan w:val="2"/>
            <w:tcBorders>
              <w:top w:val="nil"/>
              <w:left w:val="nil"/>
              <w:bottom w:val="nil"/>
              <w:right w:val="single" w:sz="8" w:space="0" w:color="auto"/>
            </w:tcBorders>
            <w:vAlign w:val="bottom"/>
          </w:tcPr>
          <w:p w:rsidR="0042568E" w:rsidRPr="0042568E" w:rsidRDefault="0042568E" w:rsidP="00F21BC8">
            <w:pPr>
              <w:spacing w:after="0"/>
              <w:ind w:firstLine="284"/>
              <w:jc w:val="both"/>
              <w:rPr>
                <w:rFonts w:ascii="Times New Roman" w:eastAsia="Times New Roman" w:hAnsi="Times New Roman" w:cs="Times New Roman"/>
                <w:sz w:val="28"/>
                <w:szCs w:val="28"/>
              </w:rPr>
            </w:pPr>
          </w:p>
        </w:tc>
        <w:tc>
          <w:tcPr>
            <w:tcW w:w="6240" w:type="dxa"/>
            <w:gridSpan w:val="2"/>
            <w:tcBorders>
              <w:top w:val="nil"/>
              <w:left w:val="nil"/>
              <w:bottom w:val="nil"/>
              <w:right w:val="single" w:sz="8" w:space="0" w:color="auto"/>
            </w:tcBorders>
            <w:vAlign w:val="bottom"/>
            <w:hideMark/>
          </w:tcPr>
          <w:p w:rsidR="0042568E" w:rsidRPr="0042568E" w:rsidRDefault="0042568E" w:rsidP="00F21BC8">
            <w:pPr>
              <w:spacing w:after="0"/>
              <w:ind w:left="38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принятие мер для обеспечения создания кадровых</w:t>
            </w:r>
          </w:p>
        </w:tc>
        <w:tc>
          <w:tcPr>
            <w:tcW w:w="2700" w:type="dxa"/>
            <w:gridSpan w:val="2"/>
            <w:tcBorders>
              <w:top w:val="nil"/>
              <w:left w:val="nil"/>
              <w:bottom w:val="nil"/>
              <w:right w:val="single" w:sz="8" w:space="0" w:color="auto"/>
            </w:tcBorders>
            <w:vAlign w:val="bottom"/>
          </w:tcPr>
          <w:p w:rsidR="0042568E" w:rsidRPr="0042568E" w:rsidRDefault="0042568E" w:rsidP="00F21BC8">
            <w:pPr>
              <w:spacing w:after="0"/>
              <w:ind w:firstLine="284"/>
              <w:jc w:val="both"/>
              <w:rPr>
                <w:rFonts w:ascii="Times New Roman" w:eastAsia="Times New Roman" w:hAnsi="Times New Roman" w:cs="Times New Roman"/>
                <w:sz w:val="28"/>
                <w:szCs w:val="28"/>
              </w:rPr>
            </w:pPr>
          </w:p>
        </w:tc>
      </w:tr>
      <w:tr w:rsidR="0042568E" w:rsidRPr="0042568E" w:rsidTr="0042568E">
        <w:trPr>
          <w:gridBefore w:val="1"/>
          <w:wBefore w:w="74" w:type="dxa"/>
          <w:trHeight w:val="281"/>
        </w:trPr>
        <w:tc>
          <w:tcPr>
            <w:tcW w:w="540" w:type="dxa"/>
            <w:tcBorders>
              <w:top w:val="nil"/>
              <w:left w:val="single" w:sz="8" w:space="0" w:color="auto"/>
              <w:bottom w:val="single" w:sz="8" w:space="0" w:color="auto"/>
              <w:right w:val="nil"/>
            </w:tcBorders>
            <w:vAlign w:val="bottom"/>
          </w:tcPr>
          <w:p w:rsidR="0042568E" w:rsidRPr="0042568E" w:rsidRDefault="0042568E" w:rsidP="00F21BC8">
            <w:pPr>
              <w:spacing w:after="0"/>
              <w:ind w:firstLine="284"/>
              <w:jc w:val="both"/>
              <w:rPr>
                <w:rFonts w:ascii="Times New Roman" w:eastAsia="Times New Roman" w:hAnsi="Times New Roman" w:cs="Times New Roman"/>
                <w:sz w:val="28"/>
                <w:szCs w:val="28"/>
              </w:rPr>
            </w:pPr>
          </w:p>
        </w:tc>
        <w:tc>
          <w:tcPr>
            <w:tcW w:w="180" w:type="dxa"/>
            <w:gridSpan w:val="2"/>
            <w:tcBorders>
              <w:top w:val="nil"/>
              <w:left w:val="nil"/>
              <w:bottom w:val="single" w:sz="8" w:space="0" w:color="auto"/>
              <w:right w:val="single" w:sz="8" w:space="0" w:color="auto"/>
            </w:tcBorders>
            <w:vAlign w:val="bottom"/>
          </w:tcPr>
          <w:p w:rsidR="0042568E" w:rsidRPr="0042568E" w:rsidRDefault="0042568E" w:rsidP="00F21BC8">
            <w:pPr>
              <w:spacing w:after="0"/>
              <w:ind w:firstLine="284"/>
              <w:jc w:val="both"/>
              <w:rPr>
                <w:rFonts w:ascii="Times New Roman" w:eastAsia="Times New Roman" w:hAnsi="Times New Roman" w:cs="Times New Roman"/>
                <w:sz w:val="28"/>
                <w:szCs w:val="28"/>
              </w:rPr>
            </w:pPr>
          </w:p>
        </w:tc>
        <w:tc>
          <w:tcPr>
            <w:tcW w:w="6240" w:type="dxa"/>
            <w:gridSpan w:val="2"/>
            <w:tcBorders>
              <w:top w:val="nil"/>
              <w:left w:val="nil"/>
              <w:bottom w:val="single" w:sz="8" w:space="0" w:color="auto"/>
              <w:right w:val="single" w:sz="8" w:space="0" w:color="auto"/>
            </w:tcBorders>
            <w:vAlign w:val="bottom"/>
            <w:hideMark/>
          </w:tcPr>
          <w:p w:rsidR="0042568E" w:rsidRPr="0042568E" w:rsidRDefault="0042568E" w:rsidP="00F21BC8">
            <w:pPr>
              <w:spacing w:after="0"/>
              <w:ind w:left="38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условий</w:t>
            </w:r>
          </w:p>
        </w:tc>
        <w:tc>
          <w:tcPr>
            <w:tcW w:w="2700" w:type="dxa"/>
            <w:gridSpan w:val="2"/>
            <w:tcBorders>
              <w:top w:val="nil"/>
              <w:left w:val="nil"/>
              <w:bottom w:val="single" w:sz="8" w:space="0" w:color="auto"/>
              <w:right w:val="single" w:sz="8" w:space="0" w:color="auto"/>
            </w:tcBorders>
            <w:vAlign w:val="bottom"/>
          </w:tcPr>
          <w:p w:rsidR="0042568E" w:rsidRPr="0042568E" w:rsidRDefault="0042568E" w:rsidP="00F21BC8">
            <w:pPr>
              <w:spacing w:after="0"/>
              <w:ind w:firstLine="284"/>
              <w:jc w:val="both"/>
              <w:rPr>
                <w:rFonts w:ascii="Times New Roman" w:eastAsia="Times New Roman" w:hAnsi="Times New Roman" w:cs="Times New Roman"/>
                <w:sz w:val="28"/>
                <w:szCs w:val="28"/>
              </w:rPr>
            </w:pPr>
          </w:p>
        </w:tc>
      </w:tr>
      <w:tr w:rsidR="0042568E" w:rsidRPr="0042568E" w:rsidTr="0042568E">
        <w:trPr>
          <w:gridBefore w:val="1"/>
          <w:wBefore w:w="74" w:type="dxa"/>
          <w:trHeight w:val="265"/>
        </w:trPr>
        <w:tc>
          <w:tcPr>
            <w:tcW w:w="540" w:type="dxa"/>
            <w:vAlign w:val="bottom"/>
          </w:tcPr>
          <w:p w:rsidR="0042568E" w:rsidRPr="0042568E" w:rsidRDefault="0042568E" w:rsidP="00F21BC8">
            <w:pPr>
              <w:spacing w:after="0"/>
              <w:ind w:firstLine="284"/>
              <w:jc w:val="both"/>
              <w:rPr>
                <w:rFonts w:ascii="Times New Roman" w:eastAsia="Times New Roman" w:hAnsi="Times New Roman" w:cs="Times New Roman"/>
                <w:sz w:val="28"/>
                <w:szCs w:val="28"/>
              </w:rPr>
            </w:pPr>
          </w:p>
        </w:tc>
        <w:tc>
          <w:tcPr>
            <w:tcW w:w="6420" w:type="dxa"/>
            <w:gridSpan w:val="4"/>
            <w:vAlign w:val="bottom"/>
            <w:hideMark/>
          </w:tcPr>
          <w:p w:rsidR="0042568E" w:rsidRPr="0042568E" w:rsidRDefault="0042568E" w:rsidP="00F21BC8">
            <w:pPr>
              <w:spacing w:after="0"/>
              <w:ind w:left="4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b/>
                <w:bCs/>
                <w:sz w:val="28"/>
                <w:szCs w:val="28"/>
              </w:rPr>
              <w:t>Ожидаемые результаты:</w:t>
            </w:r>
          </w:p>
        </w:tc>
        <w:tc>
          <w:tcPr>
            <w:tcW w:w="2700" w:type="dxa"/>
            <w:gridSpan w:val="2"/>
            <w:vAlign w:val="bottom"/>
          </w:tcPr>
          <w:p w:rsidR="0042568E" w:rsidRPr="0042568E" w:rsidRDefault="0042568E" w:rsidP="00F21BC8">
            <w:pPr>
              <w:spacing w:after="0"/>
              <w:ind w:firstLine="284"/>
              <w:jc w:val="both"/>
              <w:rPr>
                <w:rFonts w:ascii="Times New Roman" w:eastAsia="Times New Roman" w:hAnsi="Times New Roman" w:cs="Times New Roman"/>
                <w:sz w:val="28"/>
                <w:szCs w:val="28"/>
              </w:rPr>
            </w:pPr>
          </w:p>
        </w:tc>
      </w:tr>
    </w:tbl>
    <w:p w:rsidR="0042568E" w:rsidRPr="0042568E" w:rsidRDefault="0042568E" w:rsidP="00F21BC8">
      <w:pPr>
        <w:numPr>
          <w:ilvl w:val="0"/>
          <w:numId w:val="4"/>
        </w:numPr>
        <w:tabs>
          <w:tab w:val="left" w:pos="794"/>
        </w:tabs>
        <w:suppressAutoHyphens/>
        <w:spacing w:after="0" w:line="360" w:lineRule="auto"/>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Прохождение курсовой подготовки педагогов школы по вопросам реализации ФГОС СОО</w:t>
      </w:r>
    </w:p>
    <w:bookmarkEnd w:id="3"/>
    <w:bookmarkEnd w:id="4"/>
    <w:p w:rsidR="0042568E" w:rsidRPr="0042568E" w:rsidRDefault="0042568E" w:rsidP="00F21BC8">
      <w:pPr>
        <w:spacing w:after="0"/>
        <w:ind w:left="460" w:firstLine="284"/>
        <w:jc w:val="both"/>
        <w:rPr>
          <w:rFonts w:ascii="Times New Roman" w:eastAsia="Times New Roman" w:hAnsi="Times New Roman" w:cs="Times New Roman"/>
          <w:sz w:val="28"/>
          <w:szCs w:val="28"/>
        </w:rPr>
      </w:pPr>
      <w:r w:rsidRPr="0042568E">
        <w:rPr>
          <w:rFonts w:ascii="Times New Roman" w:eastAsia="Calibri" w:hAnsi="Times New Roman" w:cs="Times New Roman"/>
          <w:sz w:val="28"/>
          <w:lang w:eastAsia="en-US"/>
        </w:rPr>
        <w:t>III.3.2. </w:t>
      </w:r>
      <w:r w:rsidRPr="0042568E">
        <w:rPr>
          <w:rFonts w:ascii="Times New Roman" w:eastAsia="Times New Roman" w:hAnsi="Times New Roman" w:cs="Times New Roman"/>
          <w:b/>
          <w:bCs/>
          <w:sz w:val="28"/>
          <w:szCs w:val="28"/>
        </w:rPr>
        <w:t>Финансовое обеспечение</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Финансовое обеспечение реализации Программы осуществляется исходя из расходных обязательств по оказанию государственных (муниципальных) образовательных услуг в соответствии с требованиями Стандарта, взятых на основе муниципального задания, которое ежегодно формирует и утверждает Учредитель в соответствии с предусмотренными Уставом школы основными видами деятельности. Задание учредителя обеспечивает соответствие показателей объемов и качества предоставляемых школой услуг (выполнения работ) с размерами направляемых на эти цели средств бюджета.</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 xml:space="preserve">Финансовое обеспечение задания учредителя по реализации основной образовательной программы осуществляется на основе нормативного </w:t>
      </w:r>
      <w:proofErr w:type="spellStart"/>
      <w:r w:rsidRPr="0042568E">
        <w:rPr>
          <w:rFonts w:ascii="Times New Roman" w:eastAsia="Times New Roman" w:hAnsi="Times New Roman" w:cs="Times New Roman"/>
          <w:sz w:val="28"/>
          <w:szCs w:val="28"/>
        </w:rPr>
        <w:t>подушевого</w:t>
      </w:r>
      <w:proofErr w:type="spellEnd"/>
      <w:r w:rsidRPr="0042568E">
        <w:rPr>
          <w:rFonts w:ascii="Times New Roman" w:eastAsia="Times New Roman" w:hAnsi="Times New Roman" w:cs="Times New Roman"/>
          <w:sz w:val="28"/>
          <w:szCs w:val="28"/>
        </w:rPr>
        <w:t xml:space="preserve"> финансирования. Введение нормативного </w:t>
      </w:r>
      <w:proofErr w:type="spellStart"/>
      <w:r w:rsidRPr="0042568E">
        <w:rPr>
          <w:rFonts w:ascii="Times New Roman" w:eastAsia="Times New Roman" w:hAnsi="Times New Roman" w:cs="Times New Roman"/>
          <w:sz w:val="28"/>
          <w:szCs w:val="28"/>
        </w:rPr>
        <w:t>подушевого</w:t>
      </w:r>
      <w:proofErr w:type="spellEnd"/>
      <w:r w:rsidRPr="0042568E">
        <w:rPr>
          <w:rFonts w:ascii="Times New Roman" w:eastAsia="Times New Roman" w:hAnsi="Times New Roman" w:cs="Times New Roman"/>
          <w:sz w:val="28"/>
          <w:szCs w:val="28"/>
        </w:rPr>
        <w:t xml:space="preserve">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 xml:space="preserve">Применение принципа нормативного </w:t>
      </w:r>
      <w:proofErr w:type="spellStart"/>
      <w:r w:rsidRPr="0042568E">
        <w:rPr>
          <w:rFonts w:ascii="Times New Roman" w:eastAsia="Times New Roman" w:hAnsi="Times New Roman" w:cs="Times New Roman"/>
          <w:sz w:val="28"/>
          <w:szCs w:val="28"/>
        </w:rPr>
        <w:t>подушевого</w:t>
      </w:r>
      <w:proofErr w:type="spellEnd"/>
      <w:r w:rsidRPr="0042568E">
        <w:rPr>
          <w:rFonts w:ascii="Times New Roman" w:eastAsia="Times New Roman" w:hAnsi="Times New Roman" w:cs="Times New Roman"/>
          <w:sz w:val="28"/>
          <w:szCs w:val="28"/>
        </w:rPr>
        <w:t xml:space="preserve"> финансирования на уровне образовательной организации заключается в определении стоимости стандартной (базовой) бюджетной</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образовательной услуги в образовательном учреждении не ниже уровня фактически сложившейся стоимости в предыдущем финансовом году.</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 xml:space="preserve">Региональный расчетный </w:t>
      </w:r>
      <w:proofErr w:type="spellStart"/>
      <w:r w:rsidRPr="0042568E">
        <w:rPr>
          <w:rFonts w:ascii="Times New Roman" w:eastAsia="Times New Roman" w:hAnsi="Times New Roman" w:cs="Times New Roman"/>
          <w:sz w:val="28"/>
          <w:szCs w:val="28"/>
        </w:rPr>
        <w:t>подушевой</w:t>
      </w:r>
      <w:proofErr w:type="spellEnd"/>
      <w:r w:rsidRPr="0042568E">
        <w:rPr>
          <w:rFonts w:ascii="Times New Roman" w:eastAsia="Times New Roman" w:hAnsi="Times New Roman" w:cs="Times New Roman"/>
          <w:sz w:val="28"/>
          <w:szCs w:val="28"/>
        </w:rPr>
        <w:t xml:space="preserve"> норматив - это минимально допустимый объем финансовых средств, необходимых для реализации основной образовательной программы в учреждениях данного региона в соответствии с ФГОС в расчете на одного обучающегося в год, определяемый раздельно для образовательных учреждений, расположенных в городской и сельской местности.</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i/>
          <w:iCs/>
          <w:sz w:val="28"/>
          <w:szCs w:val="28"/>
        </w:rPr>
        <w:t xml:space="preserve">Формирование фонда оплаты труда </w:t>
      </w:r>
      <w:r w:rsidRPr="0042568E">
        <w:rPr>
          <w:rFonts w:ascii="Times New Roman" w:eastAsia="Times New Roman" w:hAnsi="Times New Roman" w:cs="Times New Roman"/>
          <w:sz w:val="28"/>
          <w:szCs w:val="28"/>
        </w:rPr>
        <w:t>образовательного учреждения осуществляется в пределах</w:t>
      </w:r>
      <w:r w:rsidRPr="0042568E">
        <w:rPr>
          <w:rFonts w:ascii="Times New Roman" w:eastAsia="Times New Roman" w:hAnsi="Times New Roman" w:cs="Times New Roman"/>
          <w:i/>
          <w:iCs/>
          <w:sz w:val="28"/>
          <w:szCs w:val="28"/>
        </w:rPr>
        <w:t xml:space="preserve"> </w:t>
      </w:r>
      <w:r w:rsidRPr="0042568E">
        <w:rPr>
          <w:rFonts w:ascii="Times New Roman" w:eastAsia="Times New Roman" w:hAnsi="Times New Roman" w:cs="Times New Roman"/>
          <w:sz w:val="28"/>
          <w:szCs w:val="28"/>
        </w:rPr>
        <w:t xml:space="preserve">объема средств образовательного учреждения на текущий финансовый год, определенного в соответствии с региональным </w:t>
      </w:r>
      <w:r w:rsidRPr="0042568E">
        <w:rPr>
          <w:rFonts w:ascii="Times New Roman" w:eastAsia="Times New Roman" w:hAnsi="Times New Roman" w:cs="Times New Roman"/>
          <w:sz w:val="28"/>
          <w:szCs w:val="28"/>
        </w:rPr>
        <w:lastRenderedPageBreak/>
        <w:t xml:space="preserve">расчетным </w:t>
      </w:r>
      <w:proofErr w:type="spellStart"/>
      <w:r w:rsidRPr="0042568E">
        <w:rPr>
          <w:rFonts w:ascii="Times New Roman" w:eastAsia="Times New Roman" w:hAnsi="Times New Roman" w:cs="Times New Roman"/>
          <w:sz w:val="28"/>
          <w:szCs w:val="28"/>
        </w:rPr>
        <w:t>подушевым</w:t>
      </w:r>
      <w:proofErr w:type="spellEnd"/>
      <w:r w:rsidRPr="0042568E">
        <w:rPr>
          <w:rFonts w:ascii="Times New Roman" w:eastAsia="Times New Roman" w:hAnsi="Times New Roman" w:cs="Times New Roman"/>
          <w:sz w:val="28"/>
          <w:szCs w:val="28"/>
        </w:rPr>
        <w:t xml:space="preserve"> нормативом, количеством обучающихся и соответствующими поправочными коэффициентами, и отражается в смете образовательного учреждения.</w:t>
      </w:r>
    </w:p>
    <w:p w:rsidR="0042568E" w:rsidRPr="0042568E" w:rsidRDefault="0042568E" w:rsidP="00F21BC8">
      <w:pPr>
        <w:tabs>
          <w:tab w:val="left" w:pos="1580"/>
          <w:tab w:val="left" w:pos="2640"/>
          <w:tab w:val="left" w:pos="2980"/>
          <w:tab w:val="left" w:pos="4000"/>
          <w:tab w:val="left" w:pos="5780"/>
          <w:tab w:val="left" w:pos="7700"/>
          <w:tab w:val="left" w:pos="8640"/>
          <w:tab w:val="left" w:pos="10300"/>
        </w:tabs>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Размеры,</w:t>
      </w:r>
      <w:r w:rsidRPr="0042568E">
        <w:rPr>
          <w:rFonts w:ascii="Times New Roman" w:eastAsia="Times New Roman" w:hAnsi="Times New Roman" w:cs="Times New Roman"/>
          <w:sz w:val="28"/>
          <w:szCs w:val="28"/>
        </w:rPr>
        <w:tab/>
        <w:t>порядок</w:t>
      </w:r>
      <w:r w:rsidRPr="0042568E">
        <w:rPr>
          <w:rFonts w:ascii="Times New Roman" w:eastAsia="Times New Roman" w:hAnsi="Times New Roman" w:cs="Times New Roman"/>
          <w:sz w:val="28"/>
          <w:szCs w:val="28"/>
        </w:rPr>
        <w:tab/>
        <w:t>и</w:t>
      </w:r>
      <w:r w:rsidRPr="0042568E">
        <w:rPr>
          <w:rFonts w:ascii="Times New Roman" w:eastAsia="Times New Roman" w:hAnsi="Times New Roman" w:cs="Times New Roman"/>
          <w:sz w:val="28"/>
          <w:szCs w:val="28"/>
        </w:rPr>
        <w:tab/>
        <w:t>условия</w:t>
      </w:r>
      <w:r w:rsidRPr="0042568E">
        <w:rPr>
          <w:rFonts w:ascii="Times New Roman" w:eastAsia="Times New Roman" w:hAnsi="Times New Roman" w:cs="Times New Roman"/>
          <w:sz w:val="28"/>
          <w:szCs w:val="28"/>
        </w:rPr>
        <w:tab/>
        <w:t xml:space="preserve">осуществления стимулирующих выплат определяются в коллективных договорах, в которых должны быть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w:t>
      </w:r>
      <w:proofErr w:type="spellStart"/>
      <w:r w:rsidRPr="0042568E">
        <w:rPr>
          <w:rFonts w:ascii="Times New Roman" w:eastAsia="Times New Roman" w:hAnsi="Times New Roman" w:cs="Times New Roman"/>
          <w:sz w:val="28"/>
          <w:szCs w:val="28"/>
        </w:rPr>
        <w:t>здоровьесберегающих</w:t>
      </w:r>
      <w:proofErr w:type="spellEnd"/>
      <w:r w:rsidRPr="0042568E">
        <w:rPr>
          <w:rFonts w:ascii="Times New Roman" w:eastAsia="Times New Roman" w:hAnsi="Times New Roman" w:cs="Times New Roman"/>
          <w:sz w:val="28"/>
          <w:szCs w:val="28"/>
        </w:rPr>
        <w:t>; участие в методической работе, распространение передового педагогического опыта; повышение уровня профессионального мастерства и др.</w:t>
      </w:r>
    </w:p>
    <w:p w:rsidR="0042568E" w:rsidRPr="0042568E" w:rsidRDefault="0042568E" w:rsidP="00F21BC8">
      <w:pPr>
        <w:spacing w:after="0"/>
        <w:ind w:left="46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Образовательное учреждение самостоятельно определяет:</w:t>
      </w:r>
    </w:p>
    <w:p w:rsidR="0042568E" w:rsidRPr="0042568E" w:rsidRDefault="0042568E" w:rsidP="00F21BC8">
      <w:pPr>
        <w:spacing w:after="0"/>
        <w:ind w:left="46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-соотношение базовой и стимулирующей части фонда оплаты труда;</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 xml:space="preserve">-порядок </w:t>
      </w:r>
      <w:proofErr w:type="gramStart"/>
      <w:r w:rsidRPr="0042568E">
        <w:rPr>
          <w:rFonts w:ascii="Times New Roman" w:eastAsia="Times New Roman" w:hAnsi="Times New Roman" w:cs="Times New Roman"/>
          <w:sz w:val="28"/>
          <w:szCs w:val="28"/>
        </w:rPr>
        <w:t>распределения стимулирующей части фонда оплаты труда</w:t>
      </w:r>
      <w:proofErr w:type="gramEnd"/>
      <w:r w:rsidRPr="0042568E">
        <w:rPr>
          <w:rFonts w:ascii="Times New Roman" w:eastAsia="Times New Roman" w:hAnsi="Times New Roman" w:cs="Times New Roman"/>
          <w:sz w:val="28"/>
          <w:szCs w:val="28"/>
        </w:rPr>
        <w:t xml:space="preserve"> в соответствии с региональными и муниципальными нормативными актами.</w:t>
      </w:r>
    </w:p>
    <w:p w:rsidR="0042568E" w:rsidRPr="0042568E" w:rsidRDefault="0042568E" w:rsidP="00F21BC8">
      <w:pPr>
        <w:spacing w:after="0"/>
        <w:ind w:firstLine="284"/>
        <w:jc w:val="both"/>
        <w:rPr>
          <w:rFonts w:ascii="Times New Roman" w:eastAsia="Times New Roman" w:hAnsi="Times New Roman" w:cs="Times New Roman"/>
          <w:sz w:val="28"/>
          <w:szCs w:val="28"/>
        </w:rPr>
      </w:pPr>
    </w:p>
    <w:p w:rsidR="0042568E" w:rsidRPr="0042568E" w:rsidRDefault="0042568E" w:rsidP="00F21BC8">
      <w:pPr>
        <w:spacing w:after="0"/>
        <w:ind w:left="460" w:firstLine="284"/>
        <w:jc w:val="both"/>
        <w:rPr>
          <w:rFonts w:ascii="Times New Roman" w:eastAsia="Times New Roman" w:hAnsi="Times New Roman" w:cs="Times New Roman"/>
          <w:sz w:val="28"/>
          <w:szCs w:val="28"/>
        </w:rPr>
      </w:pPr>
      <w:r w:rsidRPr="0042568E">
        <w:rPr>
          <w:rFonts w:ascii="Times New Roman" w:eastAsia="Calibri" w:hAnsi="Times New Roman" w:cs="Times New Roman"/>
          <w:sz w:val="28"/>
          <w:lang w:eastAsia="en-US"/>
        </w:rPr>
        <w:t> </w:t>
      </w:r>
      <w:r w:rsidRPr="0042568E">
        <w:rPr>
          <w:rFonts w:ascii="Times New Roman" w:eastAsia="Times New Roman" w:hAnsi="Times New Roman" w:cs="Times New Roman"/>
          <w:b/>
          <w:bCs/>
          <w:sz w:val="28"/>
          <w:szCs w:val="28"/>
        </w:rPr>
        <w:t>Материально-техническое обеспечение</w:t>
      </w:r>
    </w:p>
    <w:p w:rsidR="0042568E" w:rsidRPr="0042568E" w:rsidRDefault="0042568E" w:rsidP="00F21BC8">
      <w:pPr>
        <w:spacing w:after="0"/>
        <w:ind w:firstLine="284"/>
        <w:jc w:val="both"/>
        <w:rPr>
          <w:rFonts w:ascii="Times New Roman" w:eastAsia="Times New Roman" w:hAnsi="Times New Roman" w:cs="Times New Roman"/>
          <w:sz w:val="28"/>
          <w:szCs w:val="28"/>
        </w:rPr>
      </w:pP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Все учебные кабинеты и помещения, используемые для обеспечения комфортного пребывания детей в школе, соответствуют санитарным и гигиеническим нормам, нормам пожарной безопасности, требованиям охраны здоровья и охраны труда обучающихся и сотрудников.</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 xml:space="preserve">Учебные кабинеты обеспечены мебелью, оснащены учебно-методической литературой, наглядными пособиями, дидактическими и раздаточными материалами, техническими средствами </w:t>
      </w:r>
      <w:proofErr w:type="spellStart"/>
      <w:r w:rsidRPr="0042568E">
        <w:rPr>
          <w:rFonts w:ascii="Times New Roman" w:eastAsia="Times New Roman" w:hAnsi="Times New Roman" w:cs="Times New Roman"/>
          <w:sz w:val="28"/>
          <w:szCs w:val="28"/>
        </w:rPr>
        <w:t>обучения</w:t>
      </w:r>
      <w:proofErr w:type="gramStart"/>
      <w:r w:rsidRPr="0042568E">
        <w:rPr>
          <w:rFonts w:ascii="Times New Roman" w:eastAsia="Times New Roman" w:hAnsi="Times New Roman" w:cs="Times New Roman"/>
          <w:sz w:val="28"/>
          <w:szCs w:val="28"/>
        </w:rPr>
        <w:t>.Д</w:t>
      </w:r>
      <w:proofErr w:type="gramEnd"/>
      <w:r w:rsidRPr="0042568E">
        <w:rPr>
          <w:rFonts w:ascii="Times New Roman" w:eastAsia="Times New Roman" w:hAnsi="Times New Roman" w:cs="Times New Roman"/>
          <w:sz w:val="28"/>
          <w:szCs w:val="28"/>
        </w:rPr>
        <w:t>емонстрационное</w:t>
      </w:r>
      <w:proofErr w:type="spellEnd"/>
      <w:r w:rsidRPr="0042568E">
        <w:rPr>
          <w:rFonts w:ascii="Times New Roman" w:eastAsia="Times New Roman" w:hAnsi="Times New Roman" w:cs="Times New Roman"/>
          <w:sz w:val="28"/>
          <w:szCs w:val="28"/>
        </w:rPr>
        <w:t xml:space="preserve"> и лабораторное оборудование, наглядные пособия позволяют проводить практические работы, предусмотренные программой, и способствуют повышению мотивации обучающихся к исследовательской деятельности.</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Кабинеты оборудованы автоматизированными рабочими местами учителя (компьютер, проектор, экран).</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Все имеющиеся в школе компьютеры подключены к локальной сети и имеют выход в сеть Интернет.</w:t>
      </w:r>
    </w:p>
    <w:p w:rsidR="0042568E" w:rsidRPr="0042568E" w:rsidRDefault="0042568E" w:rsidP="00F21BC8">
      <w:pPr>
        <w:spacing w:after="0"/>
        <w:ind w:left="46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В школе имеется водопровод, канализация, центральное отопление.</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Инфраструктура школы позволяет полноценно реализовать комплекс мер по охране и укреплению здоровья школьников. В школе функционирует медицинский кабинет.</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lastRenderedPageBreak/>
        <w:t>Наличие оборудованных гардеробов, санузлов, мест личной гигиены свидетельствует о достаточных санитарно-бытовых условиях.</w:t>
      </w:r>
    </w:p>
    <w:p w:rsidR="0042568E" w:rsidRPr="0042568E" w:rsidRDefault="0042568E" w:rsidP="00F21BC8">
      <w:pPr>
        <w:spacing w:after="0"/>
        <w:ind w:left="46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Школа имеет самостоятельный земельный участок. На территории разбиты клумбы и цветники.</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Спортивно-игровые площадки имеют твердое покрытие.</w:t>
      </w:r>
    </w:p>
    <w:p w:rsidR="0042568E" w:rsidRPr="0042568E" w:rsidRDefault="0042568E" w:rsidP="00F21BC8">
      <w:pPr>
        <w:spacing w:after="0"/>
        <w:ind w:left="52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Регулярно проводятся учебные тренировки по эвакуации детей из здания.</w:t>
      </w:r>
    </w:p>
    <w:p w:rsidR="0042568E" w:rsidRPr="0042568E" w:rsidRDefault="0042568E" w:rsidP="00F21BC8">
      <w:pPr>
        <w:numPr>
          <w:ilvl w:val="0"/>
          <w:numId w:val="5"/>
        </w:numPr>
        <w:tabs>
          <w:tab w:val="left" w:pos="854"/>
        </w:tabs>
        <w:suppressAutoHyphens/>
        <w:spacing w:after="0" w:line="360" w:lineRule="auto"/>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школе созданы необходимые социально-бытовые условия. Имеются необходимые материально-технические условия для организации работы администрации, социальных педагогов, педагогов-психологов. Все специалисты обеспечены компьютерной и множительной техникой, имеют доступ к сети Интернет.</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Оценка материально-технических условий реализации образовательной программы в образовательном учреждении осуществляется на соответствие имеющихся объектов материального технического обеспечения требованиям ФГОС, нормативных и локальных актов школы.</w:t>
      </w:r>
    </w:p>
    <w:p w:rsidR="0042568E" w:rsidRPr="0042568E" w:rsidRDefault="0042568E" w:rsidP="00F21BC8">
      <w:pPr>
        <w:spacing w:after="0"/>
        <w:ind w:left="74" w:right="14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b/>
          <w:bCs/>
          <w:sz w:val="28"/>
          <w:szCs w:val="28"/>
        </w:rPr>
        <w:t>Цель</w:t>
      </w:r>
      <w:r w:rsidRPr="0042568E">
        <w:rPr>
          <w:rFonts w:ascii="Times New Roman" w:eastAsia="Times New Roman" w:hAnsi="Times New Roman" w:cs="Times New Roman"/>
          <w:sz w:val="28"/>
          <w:szCs w:val="28"/>
        </w:rPr>
        <w:t>:</w:t>
      </w:r>
      <w:r w:rsidRPr="0042568E">
        <w:rPr>
          <w:rFonts w:ascii="Times New Roman" w:eastAsia="Times New Roman" w:hAnsi="Times New Roman" w:cs="Times New Roman"/>
          <w:b/>
          <w:bCs/>
          <w:sz w:val="28"/>
          <w:szCs w:val="28"/>
        </w:rPr>
        <w:t xml:space="preserve"> </w:t>
      </w:r>
      <w:r w:rsidRPr="0042568E">
        <w:rPr>
          <w:rFonts w:ascii="Times New Roman" w:eastAsia="Times New Roman" w:hAnsi="Times New Roman" w:cs="Times New Roman"/>
          <w:sz w:val="28"/>
          <w:szCs w:val="28"/>
        </w:rPr>
        <w:t>создать в гимназии современную образовательную среду,</w:t>
      </w:r>
      <w:r w:rsidRPr="0042568E">
        <w:rPr>
          <w:rFonts w:ascii="Times New Roman" w:eastAsia="Times New Roman" w:hAnsi="Times New Roman" w:cs="Times New Roman"/>
          <w:b/>
          <w:bCs/>
          <w:sz w:val="28"/>
          <w:szCs w:val="28"/>
        </w:rPr>
        <w:t xml:space="preserve"> </w:t>
      </w:r>
      <w:r w:rsidRPr="0042568E">
        <w:rPr>
          <w:rFonts w:ascii="Times New Roman" w:eastAsia="Times New Roman" w:hAnsi="Times New Roman" w:cs="Times New Roman"/>
          <w:sz w:val="28"/>
          <w:szCs w:val="28"/>
        </w:rPr>
        <w:t>обеспечивающую высокое качество</w:t>
      </w:r>
      <w:r w:rsidRPr="0042568E">
        <w:rPr>
          <w:rFonts w:ascii="Times New Roman" w:eastAsia="Times New Roman" w:hAnsi="Times New Roman" w:cs="Times New Roman"/>
          <w:b/>
          <w:bCs/>
          <w:sz w:val="28"/>
          <w:szCs w:val="28"/>
        </w:rPr>
        <w:t xml:space="preserve"> </w:t>
      </w:r>
      <w:r w:rsidRPr="0042568E">
        <w:rPr>
          <w:rFonts w:ascii="Times New Roman" w:eastAsia="Times New Roman" w:hAnsi="Times New Roman" w:cs="Times New Roman"/>
          <w:sz w:val="28"/>
          <w:szCs w:val="28"/>
        </w:rPr>
        <w:t xml:space="preserve">образования и гарантирующую </w:t>
      </w:r>
      <w:proofErr w:type="gramStart"/>
      <w:r w:rsidRPr="0042568E">
        <w:rPr>
          <w:rFonts w:ascii="Times New Roman" w:eastAsia="Times New Roman" w:hAnsi="Times New Roman" w:cs="Times New Roman"/>
          <w:sz w:val="28"/>
          <w:szCs w:val="28"/>
        </w:rPr>
        <w:t>охрану</w:t>
      </w:r>
      <w:proofErr w:type="gramEnd"/>
      <w:r w:rsidRPr="0042568E">
        <w:rPr>
          <w:rFonts w:ascii="Times New Roman" w:eastAsia="Times New Roman" w:hAnsi="Times New Roman" w:cs="Times New Roman"/>
          <w:sz w:val="28"/>
          <w:szCs w:val="28"/>
        </w:rPr>
        <w:t xml:space="preserve"> и укрепление здоровья учащихся. </w:t>
      </w:r>
    </w:p>
    <w:tbl>
      <w:tblPr>
        <w:tblpPr w:leftFromText="180" w:rightFromText="180" w:vertAnchor="text" w:horzAnchor="margin" w:tblpY="130"/>
        <w:tblW w:w="9750" w:type="dxa"/>
        <w:tblLayout w:type="fixed"/>
        <w:tblCellMar>
          <w:left w:w="0" w:type="dxa"/>
          <w:right w:w="0" w:type="dxa"/>
        </w:tblCellMar>
        <w:tblLook w:val="04A0"/>
      </w:tblPr>
      <w:tblGrid>
        <w:gridCol w:w="1273"/>
        <w:gridCol w:w="5470"/>
        <w:gridCol w:w="3007"/>
      </w:tblGrid>
      <w:tr w:rsidR="0042568E" w:rsidRPr="0042568E" w:rsidTr="0042568E">
        <w:trPr>
          <w:trHeight w:val="233"/>
        </w:trPr>
        <w:tc>
          <w:tcPr>
            <w:tcW w:w="1273" w:type="dxa"/>
            <w:tcBorders>
              <w:top w:val="single" w:sz="8" w:space="0" w:color="auto"/>
              <w:left w:val="single" w:sz="8" w:space="0" w:color="auto"/>
              <w:bottom w:val="nil"/>
              <w:right w:val="single" w:sz="8" w:space="0" w:color="auto"/>
            </w:tcBorders>
            <w:vAlign w:val="bottom"/>
            <w:hideMark/>
          </w:tcPr>
          <w:p w:rsidR="0042568E" w:rsidRPr="0042568E" w:rsidRDefault="0042568E" w:rsidP="00F21BC8">
            <w:pPr>
              <w:spacing w:after="0"/>
              <w:ind w:right="260" w:firstLine="284"/>
              <w:jc w:val="both"/>
              <w:rPr>
                <w:rFonts w:ascii="Times New Roman" w:eastAsia="Times New Roman" w:hAnsi="Times New Roman" w:cs="Times New Roman"/>
                <w:sz w:val="24"/>
                <w:szCs w:val="28"/>
              </w:rPr>
            </w:pPr>
            <w:r w:rsidRPr="0042568E">
              <w:rPr>
                <w:rFonts w:ascii="Times New Roman" w:eastAsia="Times New Roman" w:hAnsi="Times New Roman" w:cs="Times New Roman"/>
                <w:b/>
                <w:bCs/>
                <w:sz w:val="24"/>
                <w:szCs w:val="28"/>
              </w:rPr>
              <w:t>№</w:t>
            </w:r>
          </w:p>
        </w:tc>
        <w:tc>
          <w:tcPr>
            <w:tcW w:w="5469" w:type="dxa"/>
            <w:tcBorders>
              <w:top w:val="single" w:sz="8" w:space="0" w:color="auto"/>
              <w:left w:val="nil"/>
              <w:bottom w:val="nil"/>
              <w:right w:val="single" w:sz="8" w:space="0" w:color="auto"/>
            </w:tcBorders>
            <w:vAlign w:val="bottom"/>
            <w:hideMark/>
          </w:tcPr>
          <w:p w:rsidR="0042568E" w:rsidRPr="0042568E" w:rsidRDefault="0042568E" w:rsidP="00F21BC8">
            <w:pPr>
              <w:spacing w:after="0"/>
              <w:ind w:right="2260" w:firstLine="284"/>
              <w:jc w:val="both"/>
              <w:rPr>
                <w:rFonts w:ascii="Times New Roman" w:eastAsia="Times New Roman" w:hAnsi="Times New Roman" w:cs="Times New Roman"/>
                <w:sz w:val="24"/>
                <w:szCs w:val="28"/>
              </w:rPr>
            </w:pPr>
            <w:r w:rsidRPr="0042568E">
              <w:rPr>
                <w:rFonts w:ascii="Times New Roman" w:eastAsia="Times New Roman" w:hAnsi="Times New Roman" w:cs="Times New Roman"/>
                <w:b/>
                <w:bCs/>
                <w:sz w:val="24"/>
                <w:szCs w:val="28"/>
              </w:rPr>
              <w:t>Мероприятия</w:t>
            </w:r>
          </w:p>
        </w:tc>
        <w:tc>
          <w:tcPr>
            <w:tcW w:w="3007" w:type="dxa"/>
            <w:tcBorders>
              <w:top w:val="single" w:sz="8" w:space="0" w:color="auto"/>
              <w:left w:val="nil"/>
              <w:bottom w:val="nil"/>
              <w:right w:val="single" w:sz="8" w:space="0" w:color="auto"/>
            </w:tcBorders>
            <w:vAlign w:val="bottom"/>
            <w:hideMark/>
          </w:tcPr>
          <w:p w:rsidR="0042568E" w:rsidRPr="0042568E" w:rsidRDefault="0042568E" w:rsidP="00F21BC8">
            <w:pPr>
              <w:spacing w:after="0"/>
              <w:ind w:left="980" w:firstLine="284"/>
              <w:jc w:val="both"/>
              <w:rPr>
                <w:rFonts w:ascii="Times New Roman" w:eastAsia="Times New Roman" w:hAnsi="Times New Roman" w:cs="Times New Roman"/>
                <w:sz w:val="24"/>
                <w:szCs w:val="28"/>
              </w:rPr>
            </w:pPr>
            <w:r w:rsidRPr="0042568E">
              <w:rPr>
                <w:rFonts w:ascii="Times New Roman" w:eastAsia="Times New Roman" w:hAnsi="Times New Roman" w:cs="Times New Roman"/>
                <w:b/>
                <w:bCs/>
                <w:sz w:val="24"/>
                <w:szCs w:val="28"/>
              </w:rPr>
              <w:t>Сроки</w:t>
            </w:r>
          </w:p>
        </w:tc>
      </w:tr>
      <w:tr w:rsidR="0042568E" w:rsidRPr="0042568E" w:rsidTr="0042568E">
        <w:trPr>
          <w:trHeight w:val="464"/>
        </w:trPr>
        <w:tc>
          <w:tcPr>
            <w:tcW w:w="1273" w:type="dxa"/>
            <w:tcBorders>
              <w:top w:val="nil"/>
              <w:left w:val="single" w:sz="8" w:space="0" w:color="auto"/>
              <w:bottom w:val="single" w:sz="8" w:space="0" w:color="auto"/>
              <w:right w:val="single" w:sz="8" w:space="0" w:color="auto"/>
            </w:tcBorders>
            <w:vAlign w:val="bottom"/>
          </w:tcPr>
          <w:p w:rsidR="0042568E" w:rsidRPr="0042568E" w:rsidRDefault="0042568E" w:rsidP="00F21BC8">
            <w:pPr>
              <w:spacing w:after="0"/>
              <w:ind w:firstLine="284"/>
              <w:jc w:val="both"/>
              <w:rPr>
                <w:rFonts w:ascii="Times New Roman" w:eastAsia="Times New Roman" w:hAnsi="Times New Roman" w:cs="Times New Roman"/>
                <w:sz w:val="24"/>
                <w:szCs w:val="28"/>
              </w:rPr>
            </w:pPr>
          </w:p>
        </w:tc>
        <w:tc>
          <w:tcPr>
            <w:tcW w:w="5469" w:type="dxa"/>
            <w:tcBorders>
              <w:top w:val="nil"/>
              <w:left w:val="nil"/>
              <w:bottom w:val="single" w:sz="8" w:space="0" w:color="auto"/>
              <w:right w:val="single" w:sz="8" w:space="0" w:color="auto"/>
            </w:tcBorders>
            <w:vAlign w:val="bottom"/>
          </w:tcPr>
          <w:p w:rsidR="0042568E" w:rsidRPr="0042568E" w:rsidRDefault="0042568E" w:rsidP="00F21BC8">
            <w:pPr>
              <w:spacing w:after="0"/>
              <w:ind w:firstLine="284"/>
              <w:jc w:val="both"/>
              <w:rPr>
                <w:rFonts w:ascii="Times New Roman" w:eastAsia="Times New Roman" w:hAnsi="Times New Roman" w:cs="Times New Roman"/>
                <w:sz w:val="24"/>
                <w:szCs w:val="28"/>
              </w:rPr>
            </w:pPr>
          </w:p>
        </w:tc>
        <w:tc>
          <w:tcPr>
            <w:tcW w:w="3007" w:type="dxa"/>
            <w:tcBorders>
              <w:top w:val="nil"/>
              <w:left w:val="nil"/>
              <w:bottom w:val="single" w:sz="8" w:space="0" w:color="auto"/>
              <w:right w:val="single" w:sz="8" w:space="0" w:color="auto"/>
            </w:tcBorders>
            <w:vAlign w:val="bottom"/>
          </w:tcPr>
          <w:p w:rsidR="0042568E" w:rsidRPr="0042568E" w:rsidRDefault="0042568E" w:rsidP="00F21BC8">
            <w:pPr>
              <w:spacing w:after="0"/>
              <w:ind w:firstLine="284"/>
              <w:jc w:val="both"/>
              <w:rPr>
                <w:rFonts w:ascii="Times New Roman" w:eastAsia="Times New Roman" w:hAnsi="Times New Roman" w:cs="Times New Roman"/>
                <w:sz w:val="24"/>
                <w:szCs w:val="28"/>
              </w:rPr>
            </w:pPr>
          </w:p>
        </w:tc>
      </w:tr>
      <w:tr w:rsidR="0042568E" w:rsidRPr="0042568E" w:rsidTr="0042568E">
        <w:trPr>
          <w:trHeight w:val="217"/>
        </w:trPr>
        <w:tc>
          <w:tcPr>
            <w:tcW w:w="1273" w:type="dxa"/>
            <w:tcBorders>
              <w:top w:val="nil"/>
              <w:left w:val="single" w:sz="8" w:space="0" w:color="auto"/>
              <w:bottom w:val="single" w:sz="8" w:space="0" w:color="auto"/>
              <w:right w:val="single" w:sz="8" w:space="0" w:color="auto"/>
            </w:tcBorders>
            <w:hideMark/>
          </w:tcPr>
          <w:p w:rsidR="0042568E" w:rsidRPr="0042568E" w:rsidRDefault="0042568E" w:rsidP="00F21BC8">
            <w:pPr>
              <w:spacing w:after="0"/>
              <w:ind w:right="620" w:firstLine="284"/>
              <w:jc w:val="both"/>
              <w:rPr>
                <w:rFonts w:ascii="Times New Roman" w:eastAsia="Times New Roman" w:hAnsi="Times New Roman" w:cs="Times New Roman"/>
                <w:sz w:val="24"/>
                <w:szCs w:val="28"/>
              </w:rPr>
            </w:pPr>
            <w:r w:rsidRPr="0042568E">
              <w:rPr>
                <w:rFonts w:ascii="Times New Roman" w:eastAsia="Times New Roman" w:hAnsi="Times New Roman" w:cs="Times New Roman"/>
                <w:sz w:val="24"/>
                <w:szCs w:val="28"/>
              </w:rPr>
              <w:t>1</w:t>
            </w:r>
          </w:p>
        </w:tc>
        <w:tc>
          <w:tcPr>
            <w:tcW w:w="5469" w:type="dxa"/>
            <w:tcBorders>
              <w:top w:val="nil"/>
              <w:left w:val="nil"/>
              <w:bottom w:val="single" w:sz="8" w:space="0" w:color="auto"/>
              <w:right w:val="single" w:sz="8" w:space="0" w:color="auto"/>
            </w:tcBorders>
            <w:vAlign w:val="bottom"/>
          </w:tcPr>
          <w:p w:rsidR="0042568E" w:rsidRPr="0042568E" w:rsidRDefault="0042568E" w:rsidP="00F21BC8">
            <w:pPr>
              <w:spacing w:after="0"/>
              <w:ind w:left="380" w:firstLine="284"/>
              <w:jc w:val="both"/>
              <w:rPr>
                <w:rFonts w:ascii="Times New Roman" w:eastAsia="Times New Roman" w:hAnsi="Times New Roman" w:cs="Times New Roman"/>
                <w:sz w:val="24"/>
                <w:szCs w:val="28"/>
              </w:rPr>
            </w:pPr>
            <w:r w:rsidRPr="0042568E">
              <w:rPr>
                <w:rFonts w:ascii="Times New Roman" w:eastAsia="Times New Roman" w:hAnsi="Times New Roman" w:cs="Times New Roman"/>
                <w:sz w:val="24"/>
                <w:szCs w:val="28"/>
              </w:rPr>
              <w:t xml:space="preserve">Поддержание территории и здания школы соответствие с </w:t>
            </w:r>
            <w:proofErr w:type="gramStart"/>
            <w:r w:rsidRPr="0042568E">
              <w:rPr>
                <w:rFonts w:ascii="Times New Roman" w:eastAsia="Times New Roman" w:hAnsi="Times New Roman" w:cs="Times New Roman"/>
                <w:sz w:val="24"/>
                <w:szCs w:val="28"/>
              </w:rPr>
              <w:t>действующими</w:t>
            </w:r>
            <w:proofErr w:type="gramEnd"/>
            <w:r w:rsidRPr="0042568E">
              <w:rPr>
                <w:rFonts w:ascii="Times New Roman" w:eastAsia="Times New Roman" w:hAnsi="Times New Roman" w:cs="Times New Roman"/>
                <w:sz w:val="24"/>
                <w:szCs w:val="28"/>
              </w:rPr>
              <w:t xml:space="preserve"> санитарными и</w:t>
            </w:r>
          </w:p>
          <w:p w:rsidR="0042568E" w:rsidRPr="0042568E" w:rsidRDefault="0042568E" w:rsidP="00F21BC8">
            <w:pPr>
              <w:spacing w:after="0"/>
              <w:ind w:left="380" w:firstLine="284"/>
              <w:jc w:val="both"/>
              <w:rPr>
                <w:rFonts w:ascii="Times New Roman" w:eastAsia="Times New Roman" w:hAnsi="Times New Roman" w:cs="Times New Roman"/>
                <w:sz w:val="24"/>
                <w:szCs w:val="28"/>
              </w:rPr>
            </w:pPr>
            <w:r w:rsidRPr="0042568E">
              <w:rPr>
                <w:rFonts w:ascii="Times New Roman" w:eastAsia="Times New Roman" w:hAnsi="Times New Roman" w:cs="Times New Roman"/>
                <w:sz w:val="24"/>
                <w:szCs w:val="28"/>
              </w:rPr>
              <w:t xml:space="preserve">противопожарными нормативами, а также требованиями </w:t>
            </w:r>
            <w:proofErr w:type="gramStart"/>
            <w:r w:rsidRPr="0042568E">
              <w:rPr>
                <w:rFonts w:ascii="Times New Roman" w:eastAsia="Times New Roman" w:hAnsi="Times New Roman" w:cs="Times New Roman"/>
                <w:sz w:val="24"/>
                <w:szCs w:val="28"/>
              </w:rPr>
              <w:t>антитеррористической</w:t>
            </w:r>
            <w:proofErr w:type="gramEnd"/>
            <w:r w:rsidRPr="0042568E">
              <w:rPr>
                <w:rFonts w:ascii="Times New Roman" w:eastAsia="Times New Roman" w:hAnsi="Times New Roman" w:cs="Times New Roman"/>
                <w:sz w:val="24"/>
                <w:szCs w:val="28"/>
              </w:rPr>
              <w:t xml:space="preserve"> </w:t>
            </w:r>
            <w:proofErr w:type="spellStart"/>
            <w:r w:rsidRPr="0042568E">
              <w:rPr>
                <w:rFonts w:ascii="Times New Roman" w:eastAsia="Times New Roman" w:hAnsi="Times New Roman" w:cs="Times New Roman"/>
                <w:sz w:val="24"/>
                <w:szCs w:val="28"/>
              </w:rPr>
              <w:t>укрепленности</w:t>
            </w:r>
            <w:proofErr w:type="spellEnd"/>
          </w:p>
          <w:p w:rsidR="0042568E" w:rsidRPr="0042568E" w:rsidRDefault="0042568E" w:rsidP="00F21BC8">
            <w:pPr>
              <w:spacing w:after="0"/>
              <w:ind w:right="1060" w:firstLine="284"/>
              <w:jc w:val="both"/>
              <w:rPr>
                <w:rFonts w:ascii="Times New Roman" w:eastAsia="Times New Roman" w:hAnsi="Times New Roman" w:cs="Times New Roman"/>
                <w:sz w:val="24"/>
                <w:szCs w:val="28"/>
              </w:rPr>
            </w:pPr>
          </w:p>
        </w:tc>
        <w:tc>
          <w:tcPr>
            <w:tcW w:w="3007" w:type="dxa"/>
            <w:tcBorders>
              <w:top w:val="nil"/>
              <w:left w:val="nil"/>
              <w:bottom w:val="single" w:sz="8" w:space="0" w:color="auto"/>
              <w:right w:val="single" w:sz="8" w:space="0" w:color="auto"/>
            </w:tcBorders>
            <w:hideMark/>
          </w:tcPr>
          <w:p w:rsidR="0042568E" w:rsidRPr="0042568E" w:rsidRDefault="0042568E" w:rsidP="00F21BC8">
            <w:pPr>
              <w:spacing w:after="0"/>
              <w:ind w:left="380" w:firstLine="284"/>
              <w:jc w:val="both"/>
              <w:rPr>
                <w:rFonts w:ascii="Times New Roman" w:eastAsia="Times New Roman" w:hAnsi="Times New Roman" w:cs="Times New Roman"/>
                <w:sz w:val="24"/>
                <w:szCs w:val="28"/>
              </w:rPr>
            </w:pPr>
            <w:r w:rsidRPr="0042568E">
              <w:rPr>
                <w:rFonts w:ascii="Times New Roman" w:eastAsia="Times New Roman" w:hAnsi="Times New Roman" w:cs="Times New Roman"/>
                <w:sz w:val="24"/>
                <w:szCs w:val="28"/>
              </w:rPr>
              <w:t>ежегодно</w:t>
            </w:r>
          </w:p>
        </w:tc>
      </w:tr>
      <w:tr w:rsidR="0042568E" w:rsidRPr="0042568E" w:rsidTr="0042568E">
        <w:trPr>
          <w:trHeight w:val="217"/>
        </w:trPr>
        <w:tc>
          <w:tcPr>
            <w:tcW w:w="1273" w:type="dxa"/>
            <w:tcBorders>
              <w:top w:val="nil"/>
              <w:left w:val="single" w:sz="8" w:space="0" w:color="auto"/>
              <w:bottom w:val="single" w:sz="8" w:space="0" w:color="auto"/>
              <w:right w:val="single" w:sz="8" w:space="0" w:color="auto"/>
            </w:tcBorders>
            <w:hideMark/>
          </w:tcPr>
          <w:p w:rsidR="0042568E" w:rsidRPr="0042568E" w:rsidRDefault="0042568E" w:rsidP="00F21BC8">
            <w:pPr>
              <w:spacing w:after="0"/>
              <w:ind w:right="620" w:firstLine="284"/>
              <w:jc w:val="both"/>
              <w:rPr>
                <w:rFonts w:ascii="Times New Roman" w:eastAsia="Times New Roman" w:hAnsi="Times New Roman" w:cs="Times New Roman"/>
                <w:sz w:val="24"/>
                <w:szCs w:val="28"/>
              </w:rPr>
            </w:pPr>
            <w:r w:rsidRPr="0042568E">
              <w:rPr>
                <w:rFonts w:ascii="Times New Roman" w:eastAsia="Times New Roman" w:hAnsi="Times New Roman" w:cs="Times New Roman"/>
                <w:sz w:val="24"/>
                <w:szCs w:val="28"/>
              </w:rPr>
              <w:t>2</w:t>
            </w:r>
          </w:p>
        </w:tc>
        <w:tc>
          <w:tcPr>
            <w:tcW w:w="5469" w:type="dxa"/>
            <w:tcBorders>
              <w:top w:val="nil"/>
              <w:left w:val="nil"/>
              <w:bottom w:val="single" w:sz="8" w:space="0" w:color="auto"/>
              <w:right w:val="single" w:sz="8" w:space="0" w:color="auto"/>
            </w:tcBorders>
            <w:vAlign w:val="bottom"/>
            <w:hideMark/>
          </w:tcPr>
          <w:p w:rsidR="0042568E" w:rsidRPr="0042568E" w:rsidRDefault="0042568E" w:rsidP="00F21BC8">
            <w:pPr>
              <w:spacing w:after="0"/>
              <w:ind w:left="100" w:firstLine="284"/>
              <w:jc w:val="both"/>
              <w:rPr>
                <w:rFonts w:ascii="Times New Roman" w:eastAsia="Times New Roman" w:hAnsi="Times New Roman" w:cs="Times New Roman"/>
                <w:sz w:val="24"/>
                <w:szCs w:val="28"/>
              </w:rPr>
            </w:pPr>
            <w:r w:rsidRPr="0042568E">
              <w:rPr>
                <w:rFonts w:ascii="Times New Roman" w:eastAsia="Times New Roman" w:hAnsi="Times New Roman" w:cs="Times New Roman"/>
                <w:sz w:val="24"/>
                <w:szCs w:val="28"/>
              </w:rPr>
              <w:t>Оснащение библиотеки гимназии необходимым количеством учебной, учебно-методической и</w:t>
            </w:r>
          </w:p>
          <w:p w:rsidR="0042568E" w:rsidRPr="0042568E" w:rsidRDefault="0042568E" w:rsidP="00F21BC8">
            <w:pPr>
              <w:spacing w:after="0"/>
              <w:ind w:firstLine="284"/>
              <w:jc w:val="both"/>
              <w:rPr>
                <w:rFonts w:ascii="Times New Roman" w:eastAsia="Times New Roman" w:hAnsi="Times New Roman" w:cs="Times New Roman"/>
                <w:sz w:val="24"/>
                <w:szCs w:val="28"/>
              </w:rPr>
            </w:pPr>
            <w:r w:rsidRPr="0042568E">
              <w:rPr>
                <w:rFonts w:ascii="Times New Roman" w:eastAsia="Times New Roman" w:hAnsi="Times New Roman" w:cs="Times New Roman"/>
                <w:sz w:val="24"/>
                <w:szCs w:val="28"/>
              </w:rPr>
              <w:t>художественной литературы для реализации ФГОС СОО</w:t>
            </w:r>
          </w:p>
        </w:tc>
        <w:tc>
          <w:tcPr>
            <w:tcW w:w="3007" w:type="dxa"/>
            <w:tcBorders>
              <w:top w:val="nil"/>
              <w:left w:val="nil"/>
              <w:bottom w:val="single" w:sz="8" w:space="0" w:color="auto"/>
              <w:right w:val="single" w:sz="8" w:space="0" w:color="auto"/>
            </w:tcBorders>
            <w:hideMark/>
          </w:tcPr>
          <w:p w:rsidR="0042568E" w:rsidRPr="0042568E" w:rsidRDefault="0042568E" w:rsidP="00F21BC8">
            <w:pPr>
              <w:spacing w:after="0"/>
              <w:ind w:left="380" w:firstLine="284"/>
              <w:jc w:val="both"/>
              <w:rPr>
                <w:rFonts w:ascii="Times New Roman" w:eastAsia="Times New Roman" w:hAnsi="Times New Roman" w:cs="Times New Roman"/>
                <w:sz w:val="24"/>
                <w:szCs w:val="28"/>
              </w:rPr>
            </w:pPr>
            <w:r w:rsidRPr="0042568E">
              <w:rPr>
                <w:rFonts w:ascii="Times New Roman" w:eastAsia="Times New Roman" w:hAnsi="Times New Roman" w:cs="Times New Roman"/>
                <w:sz w:val="24"/>
                <w:szCs w:val="28"/>
              </w:rPr>
              <w:t>ежегодно</w:t>
            </w:r>
          </w:p>
        </w:tc>
      </w:tr>
      <w:tr w:rsidR="0042568E" w:rsidRPr="0042568E" w:rsidTr="0042568E">
        <w:trPr>
          <w:trHeight w:val="217"/>
        </w:trPr>
        <w:tc>
          <w:tcPr>
            <w:tcW w:w="1273" w:type="dxa"/>
            <w:tcBorders>
              <w:top w:val="nil"/>
              <w:left w:val="single" w:sz="8" w:space="0" w:color="auto"/>
              <w:bottom w:val="single" w:sz="8" w:space="0" w:color="auto"/>
              <w:right w:val="single" w:sz="8" w:space="0" w:color="auto"/>
            </w:tcBorders>
            <w:hideMark/>
          </w:tcPr>
          <w:p w:rsidR="0042568E" w:rsidRPr="0042568E" w:rsidRDefault="0042568E" w:rsidP="00F21BC8">
            <w:pPr>
              <w:spacing w:after="0"/>
              <w:ind w:right="620" w:firstLine="284"/>
              <w:jc w:val="both"/>
              <w:rPr>
                <w:rFonts w:ascii="Times New Roman" w:eastAsia="Times New Roman" w:hAnsi="Times New Roman" w:cs="Times New Roman"/>
                <w:sz w:val="24"/>
                <w:szCs w:val="28"/>
              </w:rPr>
            </w:pPr>
            <w:r w:rsidRPr="0042568E">
              <w:rPr>
                <w:rFonts w:ascii="Times New Roman" w:eastAsia="Times New Roman" w:hAnsi="Times New Roman" w:cs="Times New Roman"/>
                <w:sz w:val="24"/>
                <w:szCs w:val="28"/>
              </w:rPr>
              <w:t>3</w:t>
            </w:r>
          </w:p>
        </w:tc>
        <w:tc>
          <w:tcPr>
            <w:tcW w:w="5469" w:type="dxa"/>
            <w:tcBorders>
              <w:top w:val="nil"/>
              <w:left w:val="nil"/>
              <w:bottom w:val="single" w:sz="8" w:space="0" w:color="auto"/>
              <w:right w:val="single" w:sz="8" w:space="0" w:color="auto"/>
            </w:tcBorders>
            <w:vAlign w:val="bottom"/>
            <w:hideMark/>
          </w:tcPr>
          <w:p w:rsidR="0042568E" w:rsidRPr="0042568E" w:rsidRDefault="0042568E" w:rsidP="00F21BC8">
            <w:pPr>
              <w:spacing w:after="0"/>
              <w:ind w:firstLine="284"/>
              <w:jc w:val="both"/>
              <w:rPr>
                <w:rFonts w:ascii="Times New Roman" w:eastAsia="Times New Roman" w:hAnsi="Times New Roman" w:cs="Times New Roman"/>
                <w:sz w:val="24"/>
                <w:szCs w:val="28"/>
              </w:rPr>
            </w:pPr>
            <w:r w:rsidRPr="0042568E">
              <w:rPr>
                <w:rFonts w:ascii="Times New Roman" w:eastAsia="Times New Roman" w:hAnsi="Times New Roman" w:cs="Times New Roman"/>
                <w:sz w:val="24"/>
                <w:szCs w:val="28"/>
              </w:rPr>
              <w:t>Оснащение гимназии учебным и учебно-лабораторным оборудованием, необходимым для качественной реализации ФГОС СОО</w:t>
            </w:r>
          </w:p>
        </w:tc>
        <w:tc>
          <w:tcPr>
            <w:tcW w:w="3007" w:type="dxa"/>
            <w:tcBorders>
              <w:top w:val="nil"/>
              <w:left w:val="nil"/>
              <w:bottom w:val="single" w:sz="8" w:space="0" w:color="auto"/>
              <w:right w:val="single" w:sz="8" w:space="0" w:color="auto"/>
            </w:tcBorders>
            <w:hideMark/>
          </w:tcPr>
          <w:p w:rsidR="0042568E" w:rsidRPr="0042568E" w:rsidRDefault="0042568E" w:rsidP="00F21BC8">
            <w:pPr>
              <w:spacing w:after="0"/>
              <w:ind w:left="380" w:firstLine="284"/>
              <w:jc w:val="both"/>
              <w:rPr>
                <w:rFonts w:ascii="Times New Roman" w:eastAsia="Times New Roman" w:hAnsi="Times New Roman" w:cs="Times New Roman"/>
                <w:sz w:val="24"/>
                <w:szCs w:val="28"/>
              </w:rPr>
            </w:pPr>
            <w:r w:rsidRPr="0042568E">
              <w:rPr>
                <w:rFonts w:ascii="Times New Roman" w:eastAsia="Times New Roman" w:hAnsi="Times New Roman" w:cs="Times New Roman"/>
                <w:sz w:val="24"/>
                <w:szCs w:val="28"/>
              </w:rPr>
              <w:t>ежегодно</w:t>
            </w:r>
          </w:p>
        </w:tc>
      </w:tr>
      <w:tr w:rsidR="0042568E" w:rsidRPr="0042568E" w:rsidTr="0042568E">
        <w:trPr>
          <w:trHeight w:val="93"/>
        </w:trPr>
        <w:tc>
          <w:tcPr>
            <w:tcW w:w="1273" w:type="dxa"/>
            <w:vAlign w:val="bottom"/>
          </w:tcPr>
          <w:p w:rsidR="0042568E" w:rsidRPr="0042568E" w:rsidRDefault="0042568E" w:rsidP="00F21BC8">
            <w:pPr>
              <w:spacing w:after="0"/>
              <w:ind w:firstLine="284"/>
              <w:jc w:val="both"/>
              <w:rPr>
                <w:rFonts w:ascii="Times New Roman" w:eastAsia="Times New Roman" w:hAnsi="Times New Roman" w:cs="Times New Roman"/>
                <w:sz w:val="24"/>
                <w:szCs w:val="28"/>
              </w:rPr>
            </w:pPr>
          </w:p>
        </w:tc>
        <w:tc>
          <w:tcPr>
            <w:tcW w:w="5469" w:type="dxa"/>
            <w:vAlign w:val="bottom"/>
          </w:tcPr>
          <w:p w:rsidR="0042568E" w:rsidRPr="0042568E" w:rsidRDefault="0042568E" w:rsidP="00F21BC8">
            <w:pPr>
              <w:spacing w:after="0"/>
              <w:ind w:right="2740" w:firstLine="284"/>
              <w:jc w:val="both"/>
              <w:rPr>
                <w:rFonts w:ascii="Times New Roman" w:eastAsia="Times New Roman" w:hAnsi="Times New Roman" w:cs="Times New Roman"/>
                <w:sz w:val="24"/>
                <w:szCs w:val="28"/>
              </w:rPr>
            </w:pPr>
          </w:p>
        </w:tc>
        <w:tc>
          <w:tcPr>
            <w:tcW w:w="3007" w:type="dxa"/>
            <w:vAlign w:val="bottom"/>
          </w:tcPr>
          <w:p w:rsidR="0042568E" w:rsidRPr="0042568E" w:rsidRDefault="0042568E" w:rsidP="00F21BC8">
            <w:pPr>
              <w:spacing w:after="0"/>
              <w:ind w:firstLine="284"/>
              <w:jc w:val="both"/>
              <w:rPr>
                <w:rFonts w:ascii="Times New Roman" w:eastAsia="Times New Roman" w:hAnsi="Times New Roman" w:cs="Times New Roman"/>
                <w:sz w:val="24"/>
                <w:szCs w:val="28"/>
              </w:rPr>
            </w:pPr>
          </w:p>
        </w:tc>
      </w:tr>
    </w:tbl>
    <w:p w:rsidR="0042568E" w:rsidRPr="0042568E" w:rsidRDefault="0042568E" w:rsidP="00F21BC8">
      <w:pPr>
        <w:spacing w:after="0"/>
        <w:ind w:left="14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b/>
          <w:bCs/>
          <w:sz w:val="28"/>
          <w:szCs w:val="28"/>
        </w:rPr>
        <w:t>Ожидаемые результаты:</w:t>
      </w:r>
    </w:p>
    <w:p w:rsidR="0042568E" w:rsidRPr="0042568E" w:rsidRDefault="0042568E" w:rsidP="00F21BC8">
      <w:pPr>
        <w:numPr>
          <w:ilvl w:val="0"/>
          <w:numId w:val="6"/>
        </w:numPr>
        <w:tabs>
          <w:tab w:val="left" w:pos="500"/>
        </w:tabs>
        <w:suppressAutoHyphens/>
        <w:spacing w:after="0" w:line="360" w:lineRule="auto"/>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Создание в школе материально-технической базы для качественной реализации ФГОС СОО.</w:t>
      </w:r>
    </w:p>
    <w:p w:rsidR="0042568E" w:rsidRPr="0042568E" w:rsidRDefault="0042568E" w:rsidP="00F21BC8">
      <w:pPr>
        <w:spacing w:after="0"/>
        <w:ind w:firstLine="284"/>
        <w:jc w:val="both"/>
        <w:rPr>
          <w:rFonts w:ascii="Times New Roman" w:eastAsia="Times New Roman" w:hAnsi="Times New Roman" w:cs="Times New Roman"/>
          <w:sz w:val="28"/>
          <w:szCs w:val="28"/>
        </w:rPr>
      </w:pPr>
    </w:p>
    <w:p w:rsidR="0042568E" w:rsidRPr="0042568E" w:rsidRDefault="0042568E" w:rsidP="00F21BC8">
      <w:pPr>
        <w:numPr>
          <w:ilvl w:val="0"/>
          <w:numId w:val="6"/>
        </w:numPr>
        <w:tabs>
          <w:tab w:val="left" w:pos="500"/>
        </w:tabs>
        <w:suppressAutoHyphens/>
        <w:spacing w:after="0" w:line="360" w:lineRule="auto"/>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Оснащение библиотеки гимназии необходимым количеством учебной и учебно-методической литературы для реализации ФГОС СОО</w:t>
      </w:r>
    </w:p>
    <w:p w:rsidR="0042568E" w:rsidRPr="0042568E" w:rsidRDefault="0042568E" w:rsidP="00F21BC8">
      <w:pPr>
        <w:spacing w:after="0"/>
        <w:ind w:firstLine="284"/>
        <w:jc w:val="both"/>
        <w:rPr>
          <w:rFonts w:ascii="Times New Roman" w:eastAsia="Times New Roman" w:hAnsi="Times New Roman" w:cs="Times New Roman"/>
          <w:sz w:val="28"/>
          <w:szCs w:val="28"/>
        </w:rPr>
      </w:pPr>
    </w:p>
    <w:p w:rsidR="0042568E" w:rsidRPr="0042568E" w:rsidRDefault="0042568E" w:rsidP="00F21BC8">
      <w:pPr>
        <w:spacing w:after="0"/>
        <w:ind w:left="46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b/>
          <w:bCs/>
          <w:sz w:val="28"/>
          <w:szCs w:val="28"/>
        </w:rPr>
        <w:t>Нормативно-правовое обеспечение</w:t>
      </w:r>
    </w:p>
    <w:p w:rsidR="0042568E" w:rsidRPr="0042568E" w:rsidRDefault="0042568E" w:rsidP="00F21BC8">
      <w:pPr>
        <w:spacing w:after="0"/>
        <w:ind w:firstLine="284"/>
        <w:jc w:val="both"/>
        <w:rPr>
          <w:rFonts w:ascii="Times New Roman" w:eastAsia="Times New Roman" w:hAnsi="Times New Roman" w:cs="Times New Roman"/>
          <w:sz w:val="28"/>
          <w:szCs w:val="28"/>
        </w:rPr>
      </w:pP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Основным нормативным документом, регламентирующим все виды деятельности школы, является его Устав.</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Учреждение обеспечено всеми правоустанавливающими документами: лицензия, свидетельство об аккредитации, с которыми можно ознакомиться на сайте гимназии.</w:t>
      </w:r>
    </w:p>
    <w:p w:rsidR="0042568E" w:rsidRPr="0042568E" w:rsidRDefault="0042568E" w:rsidP="00F21BC8">
      <w:pPr>
        <w:spacing w:after="0"/>
        <w:ind w:firstLine="284"/>
        <w:jc w:val="both"/>
        <w:rPr>
          <w:rFonts w:ascii="Times New Roman" w:eastAsia="Times New Roman" w:hAnsi="Times New Roman" w:cs="Times New Roman"/>
          <w:sz w:val="28"/>
          <w:szCs w:val="28"/>
        </w:rPr>
      </w:pPr>
      <w:proofErr w:type="gramStart"/>
      <w:r w:rsidRPr="0042568E">
        <w:rPr>
          <w:rFonts w:ascii="Times New Roman" w:eastAsia="Times New Roman" w:hAnsi="Times New Roman" w:cs="Times New Roman"/>
          <w:sz w:val="28"/>
          <w:szCs w:val="28"/>
        </w:rPr>
        <w:t>Школа самостоятельно издаёт (разрабатывает и принимает) приказы, распоряжения, положения, инструкции, правила и другие локальные акты, устанавливающие нормы (правила) общего характера, предназначенные для регулирования отдельных видов правоотношений, возникающих в процессе уставной деятельности.</w:t>
      </w:r>
      <w:proofErr w:type="gramEnd"/>
    </w:p>
    <w:p w:rsidR="0042568E" w:rsidRPr="0042568E" w:rsidRDefault="0042568E" w:rsidP="00F21BC8">
      <w:pPr>
        <w:spacing w:after="0"/>
        <w:ind w:firstLine="284"/>
        <w:jc w:val="both"/>
        <w:rPr>
          <w:rFonts w:ascii="Times New Roman" w:eastAsia="Times New Roman" w:hAnsi="Times New Roman" w:cs="Times New Roman"/>
          <w:sz w:val="28"/>
          <w:szCs w:val="28"/>
        </w:rPr>
      </w:pP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Разрабатываемые и принимаемые школой локальные акты не могут противоречить действующему законодательству, уставу учреждения, коллективному договору.</w:t>
      </w:r>
    </w:p>
    <w:p w:rsidR="0042568E" w:rsidRPr="0042568E" w:rsidRDefault="0042568E" w:rsidP="00F21BC8">
      <w:pPr>
        <w:spacing w:after="0"/>
        <w:ind w:firstLine="284"/>
        <w:jc w:val="both"/>
        <w:rPr>
          <w:rFonts w:ascii="Times New Roman" w:eastAsia="Times New Roman" w:hAnsi="Times New Roman" w:cs="Times New Roman"/>
          <w:sz w:val="28"/>
          <w:szCs w:val="28"/>
        </w:rPr>
      </w:pPr>
    </w:p>
    <w:p w:rsidR="0042568E" w:rsidRPr="0042568E" w:rsidRDefault="0042568E" w:rsidP="00F21BC8">
      <w:pPr>
        <w:spacing w:after="0"/>
        <w:ind w:left="46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b/>
          <w:bCs/>
          <w:sz w:val="28"/>
          <w:szCs w:val="28"/>
        </w:rPr>
        <w:t>Организационно-педагогические условия</w:t>
      </w:r>
    </w:p>
    <w:p w:rsidR="0042568E" w:rsidRPr="0042568E" w:rsidRDefault="0042568E" w:rsidP="00F21BC8">
      <w:pPr>
        <w:numPr>
          <w:ilvl w:val="0"/>
          <w:numId w:val="7"/>
        </w:numPr>
        <w:tabs>
          <w:tab w:val="left" w:pos="680"/>
        </w:tabs>
        <w:suppressAutoHyphens/>
        <w:spacing w:after="0" w:line="360" w:lineRule="auto"/>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школе используются следующие формы организации образовательного процесса:</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i/>
          <w:iCs/>
          <w:sz w:val="28"/>
          <w:szCs w:val="28"/>
        </w:rPr>
        <w:t xml:space="preserve">Урочная </w:t>
      </w:r>
      <w:r w:rsidRPr="0042568E">
        <w:rPr>
          <w:rFonts w:ascii="Times New Roman" w:eastAsia="Times New Roman" w:hAnsi="Times New Roman" w:cs="Times New Roman"/>
          <w:sz w:val="28"/>
          <w:szCs w:val="28"/>
        </w:rPr>
        <w:t>-</w:t>
      </w:r>
      <w:r w:rsidRPr="0042568E">
        <w:rPr>
          <w:rFonts w:ascii="Times New Roman" w:eastAsia="Times New Roman" w:hAnsi="Times New Roman" w:cs="Times New Roman"/>
          <w:i/>
          <w:iCs/>
          <w:sz w:val="28"/>
          <w:szCs w:val="28"/>
        </w:rPr>
        <w:t xml:space="preserve"> </w:t>
      </w:r>
      <w:r w:rsidRPr="0042568E">
        <w:rPr>
          <w:rFonts w:ascii="Times New Roman" w:eastAsia="Times New Roman" w:hAnsi="Times New Roman" w:cs="Times New Roman"/>
          <w:sz w:val="28"/>
          <w:szCs w:val="28"/>
        </w:rPr>
        <w:t>объединяющая все типы уроков традиционной и нетрадиционной формы.</w:t>
      </w:r>
      <w:r w:rsidRPr="0042568E">
        <w:rPr>
          <w:rFonts w:ascii="Times New Roman" w:eastAsia="Times New Roman" w:hAnsi="Times New Roman" w:cs="Times New Roman"/>
          <w:i/>
          <w:iCs/>
          <w:sz w:val="28"/>
          <w:szCs w:val="28"/>
        </w:rPr>
        <w:t xml:space="preserve"> </w:t>
      </w:r>
      <w:r w:rsidRPr="0042568E">
        <w:rPr>
          <w:rFonts w:ascii="Times New Roman" w:eastAsia="Times New Roman" w:hAnsi="Times New Roman" w:cs="Times New Roman"/>
          <w:sz w:val="28"/>
          <w:szCs w:val="28"/>
        </w:rPr>
        <w:t>Особое</w:t>
      </w:r>
      <w:r w:rsidRPr="0042568E">
        <w:rPr>
          <w:rFonts w:ascii="Times New Roman" w:eastAsia="Times New Roman" w:hAnsi="Times New Roman" w:cs="Times New Roman"/>
          <w:i/>
          <w:iCs/>
          <w:sz w:val="28"/>
          <w:szCs w:val="28"/>
        </w:rPr>
        <w:t xml:space="preserve"> </w:t>
      </w:r>
      <w:r w:rsidRPr="0042568E">
        <w:rPr>
          <w:rFonts w:ascii="Times New Roman" w:eastAsia="Times New Roman" w:hAnsi="Times New Roman" w:cs="Times New Roman"/>
          <w:sz w:val="28"/>
          <w:szCs w:val="28"/>
        </w:rPr>
        <w:t xml:space="preserve">внимание уделяется вводным урокам, урокам систематизации и обобщения знаний, урокам, построенным на основе интеграции содержания различных предметов учебного плана и ориентированных на формирование у обучающихся </w:t>
      </w:r>
      <w:proofErr w:type="spellStart"/>
      <w:r w:rsidRPr="0042568E">
        <w:rPr>
          <w:rFonts w:ascii="Times New Roman" w:eastAsia="Times New Roman" w:hAnsi="Times New Roman" w:cs="Times New Roman"/>
          <w:sz w:val="28"/>
          <w:szCs w:val="28"/>
        </w:rPr>
        <w:t>надпредметных</w:t>
      </w:r>
      <w:proofErr w:type="spellEnd"/>
      <w:r w:rsidRPr="0042568E">
        <w:rPr>
          <w:rFonts w:ascii="Times New Roman" w:eastAsia="Times New Roman" w:hAnsi="Times New Roman" w:cs="Times New Roman"/>
          <w:sz w:val="28"/>
          <w:szCs w:val="28"/>
        </w:rPr>
        <w:t xml:space="preserve"> знаний.</w:t>
      </w:r>
    </w:p>
    <w:p w:rsidR="0042568E" w:rsidRPr="0042568E" w:rsidRDefault="0042568E" w:rsidP="00F21BC8">
      <w:pPr>
        <w:spacing w:after="0"/>
        <w:ind w:firstLine="284"/>
        <w:jc w:val="both"/>
        <w:rPr>
          <w:rFonts w:ascii="Times New Roman" w:eastAsia="Times New Roman" w:hAnsi="Times New Roman" w:cs="Times New Roman"/>
          <w:sz w:val="28"/>
          <w:szCs w:val="28"/>
        </w:rPr>
      </w:pPr>
      <w:proofErr w:type="gramStart"/>
      <w:r w:rsidRPr="0042568E">
        <w:rPr>
          <w:rFonts w:ascii="Times New Roman" w:eastAsia="Times New Roman" w:hAnsi="Times New Roman" w:cs="Times New Roman"/>
          <w:i/>
          <w:iCs/>
          <w:sz w:val="28"/>
          <w:szCs w:val="28"/>
        </w:rPr>
        <w:t xml:space="preserve">Внеурочная - </w:t>
      </w:r>
      <w:r w:rsidRPr="0042568E">
        <w:rPr>
          <w:rFonts w:ascii="Times New Roman" w:eastAsia="Times New Roman" w:hAnsi="Times New Roman" w:cs="Times New Roman"/>
          <w:sz w:val="28"/>
          <w:szCs w:val="28"/>
        </w:rPr>
        <w:t>включающая в себя:</w:t>
      </w:r>
      <w:r w:rsidRPr="0042568E">
        <w:rPr>
          <w:rFonts w:ascii="Times New Roman" w:eastAsia="Times New Roman" w:hAnsi="Times New Roman" w:cs="Times New Roman"/>
          <w:i/>
          <w:iCs/>
          <w:sz w:val="28"/>
          <w:szCs w:val="28"/>
        </w:rPr>
        <w:t xml:space="preserve"> </w:t>
      </w:r>
      <w:r w:rsidRPr="0042568E">
        <w:rPr>
          <w:rFonts w:ascii="Times New Roman" w:eastAsia="Times New Roman" w:hAnsi="Times New Roman" w:cs="Times New Roman"/>
          <w:sz w:val="28"/>
          <w:szCs w:val="28"/>
        </w:rPr>
        <w:t>занятия в предметных творческих кружках,</w:t>
      </w:r>
      <w:r w:rsidRPr="0042568E">
        <w:rPr>
          <w:rFonts w:ascii="Times New Roman" w:eastAsia="Times New Roman" w:hAnsi="Times New Roman" w:cs="Times New Roman"/>
          <w:i/>
          <w:iCs/>
          <w:sz w:val="28"/>
          <w:szCs w:val="28"/>
        </w:rPr>
        <w:t xml:space="preserve"> </w:t>
      </w:r>
      <w:r w:rsidRPr="0042568E">
        <w:rPr>
          <w:rFonts w:ascii="Times New Roman" w:eastAsia="Times New Roman" w:hAnsi="Times New Roman" w:cs="Times New Roman"/>
          <w:sz w:val="28"/>
          <w:szCs w:val="28"/>
        </w:rPr>
        <w:t>спортивных</w:t>
      </w:r>
      <w:r w:rsidRPr="0042568E">
        <w:rPr>
          <w:rFonts w:ascii="Times New Roman" w:eastAsia="Times New Roman" w:hAnsi="Times New Roman" w:cs="Times New Roman"/>
          <w:i/>
          <w:iCs/>
          <w:sz w:val="28"/>
          <w:szCs w:val="28"/>
        </w:rPr>
        <w:t xml:space="preserve"> </w:t>
      </w:r>
      <w:r w:rsidRPr="0042568E">
        <w:rPr>
          <w:rFonts w:ascii="Times New Roman" w:eastAsia="Times New Roman" w:hAnsi="Times New Roman" w:cs="Times New Roman"/>
          <w:sz w:val="28"/>
          <w:szCs w:val="28"/>
        </w:rPr>
        <w:t>секциях, клубах; индивидуальные консультации, участие в общешкольных олимпиадах, конференциях, экскурсии и т.д.</w:t>
      </w:r>
      <w:proofErr w:type="gramEnd"/>
    </w:p>
    <w:p w:rsidR="0042568E" w:rsidRPr="0042568E" w:rsidRDefault="0042568E" w:rsidP="00F21BC8">
      <w:pPr>
        <w:spacing w:after="0"/>
        <w:ind w:firstLine="284"/>
        <w:jc w:val="both"/>
        <w:rPr>
          <w:rFonts w:ascii="Times New Roman" w:eastAsia="Times New Roman" w:hAnsi="Times New Roman" w:cs="Times New Roman"/>
          <w:sz w:val="28"/>
          <w:szCs w:val="28"/>
        </w:rPr>
      </w:pPr>
      <w:proofErr w:type="gramStart"/>
      <w:r w:rsidRPr="0042568E">
        <w:rPr>
          <w:rFonts w:ascii="Times New Roman" w:eastAsia="Times New Roman" w:hAnsi="Times New Roman" w:cs="Times New Roman"/>
          <w:i/>
          <w:iCs/>
          <w:sz w:val="28"/>
          <w:szCs w:val="28"/>
        </w:rPr>
        <w:t>Внеклассная</w:t>
      </w:r>
      <w:proofErr w:type="gramEnd"/>
      <w:r w:rsidRPr="0042568E">
        <w:rPr>
          <w:rFonts w:ascii="Times New Roman" w:eastAsia="Times New Roman" w:hAnsi="Times New Roman" w:cs="Times New Roman"/>
          <w:i/>
          <w:iCs/>
          <w:sz w:val="28"/>
          <w:szCs w:val="28"/>
        </w:rPr>
        <w:t xml:space="preserve"> </w:t>
      </w:r>
      <w:r w:rsidRPr="0042568E">
        <w:rPr>
          <w:rFonts w:ascii="Times New Roman" w:eastAsia="Times New Roman" w:hAnsi="Times New Roman" w:cs="Times New Roman"/>
          <w:sz w:val="28"/>
          <w:szCs w:val="28"/>
        </w:rPr>
        <w:t>представленная коллективными творческими делами,</w:t>
      </w:r>
      <w:r w:rsidRPr="0042568E">
        <w:rPr>
          <w:rFonts w:ascii="Times New Roman" w:eastAsia="Times New Roman" w:hAnsi="Times New Roman" w:cs="Times New Roman"/>
          <w:i/>
          <w:iCs/>
          <w:sz w:val="28"/>
          <w:szCs w:val="28"/>
        </w:rPr>
        <w:t xml:space="preserve"> </w:t>
      </w:r>
      <w:r w:rsidRPr="0042568E">
        <w:rPr>
          <w:rFonts w:ascii="Times New Roman" w:eastAsia="Times New Roman" w:hAnsi="Times New Roman" w:cs="Times New Roman"/>
          <w:sz w:val="28"/>
          <w:szCs w:val="28"/>
        </w:rPr>
        <w:t>организацией концертов,</w:t>
      </w:r>
      <w:r w:rsidRPr="0042568E">
        <w:rPr>
          <w:rFonts w:ascii="Times New Roman" w:eastAsia="Times New Roman" w:hAnsi="Times New Roman" w:cs="Times New Roman"/>
          <w:i/>
          <w:iCs/>
          <w:sz w:val="28"/>
          <w:szCs w:val="28"/>
        </w:rPr>
        <w:t xml:space="preserve"> </w:t>
      </w:r>
      <w:r w:rsidRPr="0042568E">
        <w:rPr>
          <w:rFonts w:ascii="Times New Roman" w:eastAsia="Times New Roman" w:hAnsi="Times New Roman" w:cs="Times New Roman"/>
          <w:sz w:val="28"/>
          <w:szCs w:val="28"/>
        </w:rPr>
        <w:t>спектаклей, творческих вечеров, встреч с интересными людьми и т.д.</w:t>
      </w:r>
    </w:p>
    <w:p w:rsidR="0042568E" w:rsidRPr="0042568E" w:rsidRDefault="0042568E" w:rsidP="00F21BC8">
      <w:pPr>
        <w:spacing w:after="0"/>
        <w:ind w:firstLine="284"/>
        <w:jc w:val="both"/>
        <w:rPr>
          <w:rFonts w:ascii="Times New Roman" w:eastAsia="Times New Roman" w:hAnsi="Times New Roman" w:cs="Times New Roman"/>
          <w:sz w:val="28"/>
          <w:szCs w:val="28"/>
        </w:rPr>
      </w:pPr>
      <w:proofErr w:type="gramStart"/>
      <w:r w:rsidRPr="0042568E">
        <w:rPr>
          <w:rFonts w:ascii="Times New Roman" w:eastAsia="Times New Roman" w:hAnsi="Times New Roman" w:cs="Times New Roman"/>
          <w:i/>
          <w:iCs/>
          <w:sz w:val="28"/>
          <w:szCs w:val="28"/>
        </w:rPr>
        <w:t>Внешкольная</w:t>
      </w:r>
      <w:proofErr w:type="gramEnd"/>
      <w:r w:rsidRPr="0042568E">
        <w:rPr>
          <w:rFonts w:ascii="Times New Roman" w:eastAsia="Times New Roman" w:hAnsi="Times New Roman" w:cs="Times New Roman"/>
          <w:i/>
          <w:iCs/>
          <w:sz w:val="28"/>
          <w:szCs w:val="28"/>
        </w:rPr>
        <w:t xml:space="preserve"> - </w:t>
      </w:r>
      <w:r w:rsidRPr="0042568E">
        <w:rPr>
          <w:rFonts w:ascii="Times New Roman" w:eastAsia="Times New Roman" w:hAnsi="Times New Roman" w:cs="Times New Roman"/>
          <w:sz w:val="28"/>
          <w:szCs w:val="28"/>
        </w:rPr>
        <w:t>объединяет участие школьников в межшкольных программах и проектах,</w:t>
      </w:r>
      <w:r w:rsidRPr="0042568E">
        <w:rPr>
          <w:rFonts w:ascii="Times New Roman" w:eastAsia="Times New Roman" w:hAnsi="Times New Roman" w:cs="Times New Roman"/>
          <w:i/>
          <w:iCs/>
          <w:sz w:val="28"/>
          <w:szCs w:val="28"/>
        </w:rPr>
        <w:t xml:space="preserve"> </w:t>
      </w:r>
      <w:r w:rsidRPr="0042568E">
        <w:rPr>
          <w:rFonts w:ascii="Times New Roman" w:eastAsia="Times New Roman" w:hAnsi="Times New Roman" w:cs="Times New Roman"/>
          <w:sz w:val="28"/>
          <w:szCs w:val="28"/>
        </w:rPr>
        <w:t xml:space="preserve">участие в </w:t>
      </w:r>
      <w:proofErr w:type="spellStart"/>
      <w:r w:rsidRPr="0042568E">
        <w:rPr>
          <w:rFonts w:ascii="Times New Roman" w:eastAsia="Times New Roman" w:hAnsi="Times New Roman" w:cs="Times New Roman"/>
          <w:sz w:val="28"/>
          <w:szCs w:val="28"/>
        </w:rPr>
        <w:t>Интернет-проектах</w:t>
      </w:r>
      <w:proofErr w:type="spellEnd"/>
      <w:r w:rsidRPr="0042568E">
        <w:rPr>
          <w:rFonts w:ascii="Times New Roman" w:eastAsia="Times New Roman" w:hAnsi="Times New Roman" w:cs="Times New Roman"/>
          <w:sz w:val="28"/>
          <w:szCs w:val="28"/>
        </w:rPr>
        <w:t>, посещение выставок, театров, музеев.</w:t>
      </w:r>
    </w:p>
    <w:p w:rsidR="0042568E" w:rsidRPr="0042568E" w:rsidRDefault="0042568E" w:rsidP="00F21BC8">
      <w:pPr>
        <w:spacing w:after="0"/>
        <w:ind w:firstLine="284"/>
        <w:jc w:val="both"/>
        <w:rPr>
          <w:rFonts w:ascii="Times New Roman" w:eastAsia="Times New Roman" w:hAnsi="Times New Roman" w:cs="Times New Roman"/>
          <w:sz w:val="28"/>
          <w:szCs w:val="28"/>
        </w:rPr>
      </w:pP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i/>
          <w:iCs/>
          <w:sz w:val="28"/>
          <w:szCs w:val="28"/>
        </w:rPr>
        <w:t xml:space="preserve">Самостоятельная работа - </w:t>
      </w:r>
      <w:r w:rsidRPr="0042568E">
        <w:rPr>
          <w:rFonts w:ascii="Times New Roman" w:eastAsia="Times New Roman" w:hAnsi="Times New Roman" w:cs="Times New Roman"/>
          <w:sz w:val="28"/>
          <w:szCs w:val="28"/>
        </w:rPr>
        <w:t>подразумевает самостоятельную деятельность учащихся во всех</w:t>
      </w:r>
      <w:r w:rsidRPr="0042568E">
        <w:rPr>
          <w:rFonts w:ascii="Times New Roman" w:eastAsia="Times New Roman" w:hAnsi="Times New Roman" w:cs="Times New Roman"/>
          <w:i/>
          <w:iCs/>
          <w:sz w:val="28"/>
          <w:szCs w:val="28"/>
        </w:rPr>
        <w:t xml:space="preserve"> </w:t>
      </w:r>
      <w:r w:rsidRPr="0042568E">
        <w:rPr>
          <w:rFonts w:ascii="Times New Roman" w:eastAsia="Times New Roman" w:hAnsi="Times New Roman" w:cs="Times New Roman"/>
          <w:sz w:val="28"/>
          <w:szCs w:val="28"/>
        </w:rPr>
        <w:t>видах учебных занятий, а также в часы самостоятельной подготовки вне школы.</w:t>
      </w:r>
    </w:p>
    <w:p w:rsidR="0042568E" w:rsidRPr="0042568E" w:rsidRDefault="0042568E" w:rsidP="00F21BC8">
      <w:pPr>
        <w:spacing w:after="0"/>
        <w:ind w:left="46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В образовательном процессе активно используются:</w:t>
      </w:r>
    </w:p>
    <w:p w:rsidR="0042568E" w:rsidRPr="0042568E" w:rsidRDefault="0042568E" w:rsidP="00F21BC8">
      <w:pPr>
        <w:spacing w:after="0"/>
        <w:ind w:left="46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-технология проектного обучения;</w:t>
      </w:r>
    </w:p>
    <w:p w:rsidR="0042568E" w:rsidRPr="0042568E" w:rsidRDefault="0042568E" w:rsidP="00F21BC8">
      <w:pPr>
        <w:spacing w:after="0"/>
        <w:ind w:left="46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-технология развития критического мышления;</w:t>
      </w:r>
    </w:p>
    <w:p w:rsidR="0042568E" w:rsidRPr="0042568E" w:rsidRDefault="0042568E" w:rsidP="00F21BC8">
      <w:pPr>
        <w:spacing w:after="0"/>
        <w:ind w:left="46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-игровые технологии;</w:t>
      </w:r>
    </w:p>
    <w:p w:rsidR="0042568E" w:rsidRPr="0042568E" w:rsidRDefault="0042568E" w:rsidP="00F21BC8">
      <w:pPr>
        <w:spacing w:after="0"/>
        <w:ind w:left="46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-технологии развивающего обучения;</w:t>
      </w:r>
    </w:p>
    <w:p w:rsidR="0042568E" w:rsidRPr="0042568E" w:rsidRDefault="0042568E" w:rsidP="00F21BC8">
      <w:pPr>
        <w:spacing w:after="0"/>
        <w:ind w:left="46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-информационно-коммуникативные технологии и др.</w:t>
      </w:r>
    </w:p>
    <w:p w:rsidR="0042568E" w:rsidRPr="0042568E" w:rsidRDefault="0042568E" w:rsidP="00F21BC8">
      <w:pPr>
        <w:spacing w:after="0"/>
        <w:ind w:firstLine="284"/>
        <w:jc w:val="both"/>
        <w:rPr>
          <w:rFonts w:ascii="Times New Roman" w:eastAsia="Times New Roman" w:hAnsi="Times New Roman" w:cs="Times New Roman"/>
          <w:sz w:val="28"/>
          <w:szCs w:val="28"/>
        </w:rPr>
      </w:pPr>
    </w:p>
    <w:p w:rsidR="0042568E" w:rsidRPr="0042568E" w:rsidRDefault="0042568E" w:rsidP="00F21BC8">
      <w:pPr>
        <w:spacing w:after="0"/>
        <w:ind w:left="46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b/>
          <w:bCs/>
          <w:sz w:val="28"/>
          <w:szCs w:val="28"/>
        </w:rPr>
        <w:t>Учебно-методическое обеспечение</w:t>
      </w:r>
    </w:p>
    <w:p w:rsidR="0042568E" w:rsidRPr="0042568E" w:rsidRDefault="0042568E" w:rsidP="00F21BC8">
      <w:pPr>
        <w:numPr>
          <w:ilvl w:val="0"/>
          <w:numId w:val="8"/>
        </w:numPr>
        <w:tabs>
          <w:tab w:val="left" w:pos="693"/>
        </w:tabs>
        <w:suppressAutoHyphens/>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школе используются учебники, соответствующие Федеральному перечню учебников. Школа обеспечена учебниками и учебными пособиями, учебно-методической литературой и материалами.</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Библиотека укомплектована печатными образовательными ресурсами по всем учебным предметам учебного плана, а также имеет фонд дополнительной литературы. Фонд дополнительной литературы включает детскую художественную и научно - популярную литературу, справочно-библиографические и периодические издания, сопровождающие реализацию образовательной программы. Перечень учебников представлен в учебном плане.</w:t>
      </w:r>
    </w:p>
    <w:p w:rsidR="0042568E" w:rsidRPr="0042568E" w:rsidRDefault="0042568E" w:rsidP="00F21BC8">
      <w:pPr>
        <w:spacing w:after="0"/>
        <w:ind w:firstLine="284"/>
        <w:jc w:val="both"/>
        <w:rPr>
          <w:rFonts w:ascii="Times New Roman" w:eastAsia="Times New Roman" w:hAnsi="Times New Roman" w:cs="Times New Roman"/>
          <w:sz w:val="28"/>
          <w:szCs w:val="28"/>
        </w:rPr>
      </w:pPr>
    </w:p>
    <w:p w:rsidR="0042568E" w:rsidRPr="0042568E" w:rsidRDefault="0042568E" w:rsidP="00F21BC8">
      <w:pPr>
        <w:spacing w:after="0"/>
        <w:ind w:left="74"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b/>
          <w:bCs/>
          <w:sz w:val="28"/>
          <w:szCs w:val="28"/>
        </w:rPr>
        <w:t xml:space="preserve">Цель: </w:t>
      </w:r>
      <w:r w:rsidRPr="0042568E">
        <w:rPr>
          <w:rFonts w:ascii="Times New Roman" w:eastAsia="Times New Roman" w:hAnsi="Times New Roman" w:cs="Times New Roman"/>
          <w:sz w:val="28"/>
          <w:szCs w:val="28"/>
        </w:rPr>
        <w:t>обеспечить методическое сопровождение педагогических работников школы при переходе на ФГОС</w:t>
      </w:r>
      <w:r w:rsidRPr="0042568E">
        <w:rPr>
          <w:rFonts w:ascii="Times New Roman" w:eastAsia="Times New Roman" w:hAnsi="Times New Roman" w:cs="Times New Roman"/>
          <w:b/>
          <w:bCs/>
          <w:sz w:val="28"/>
          <w:szCs w:val="28"/>
        </w:rPr>
        <w:t xml:space="preserve"> </w:t>
      </w:r>
      <w:r w:rsidRPr="0042568E">
        <w:rPr>
          <w:rFonts w:ascii="Times New Roman" w:eastAsia="Times New Roman" w:hAnsi="Times New Roman" w:cs="Times New Roman"/>
          <w:sz w:val="28"/>
          <w:szCs w:val="28"/>
        </w:rPr>
        <w:t>СОО</w:t>
      </w:r>
      <w:proofErr w:type="gramStart"/>
      <w:r w:rsidRPr="0042568E">
        <w:rPr>
          <w:rFonts w:ascii="Times New Roman" w:eastAsia="Times New Roman" w:hAnsi="Times New Roman" w:cs="Times New Roman"/>
          <w:sz w:val="28"/>
          <w:szCs w:val="28"/>
        </w:rPr>
        <w:t xml:space="preserve"> .</w:t>
      </w:r>
      <w:proofErr w:type="gramEnd"/>
    </w:p>
    <w:p w:rsidR="0042568E" w:rsidRPr="0042568E" w:rsidRDefault="0042568E" w:rsidP="00F21BC8">
      <w:pPr>
        <w:spacing w:after="0"/>
        <w:ind w:firstLine="284"/>
        <w:jc w:val="both"/>
        <w:rPr>
          <w:rFonts w:ascii="Times New Roman" w:eastAsia="Times New Roman" w:hAnsi="Times New Roman" w:cs="Times New Roman"/>
          <w:sz w:val="28"/>
          <w:szCs w:val="28"/>
        </w:rPr>
      </w:pPr>
    </w:p>
    <w:tbl>
      <w:tblPr>
        <w:tblW w:w="0" w:type="auto"/>
        <w:tblInd w:w="224" w:type="dxa"/>
        <w:tblLayout w:type="fixed"/>
        <w:tblCellMar>
          <w:left w:w="0" w:type="dxa"/>
          <w:right w:w="0" w:type="dxa"/>
        </w:tblCellMar>
        <w:tblLook w:val="04A0"/>
      </w:tblPr>
      <w:tblGrid>
        <w:gridCol w:w="720"/>
        <w:gridCol w:w="6100"/>
        <w:gridCol w:w="2700"/>
      </w:tblGrid>
      <w:tr w:rsidR="0042568E" w:rsidRPr="0042568E" w:rsidTr="00F21BC8">
        <w:trPr>
          <w:trHeight w:val="283"/>
        </w:trPr>
        <w:tc>
          <w:tcPr>
            <w:tcW w:w="720" w:type="dxa"/>
            <w:tcBorders>
              <w:top w:val="single" w:sz="8" w:space="0" w:color="auto"/>
              <w:left w:val="single" w:sz="8" w:space="0" w:color="auto"/>
              <w:bottom w:val="nil"/>
              <w:right w:val="single" w:sz="8" w:space="0" w:color="auto"/>
            </w:tcBorders>
            <w:vAlign w:val="center"/>
            <w:hideMark/>
          </w:tcPr>
          <w:p w:rsidR="0042568E" w:rsidRPr="0042568E" w:rsidRDefault="0042568E" w:rsidP="00F21BC8">
            <w:pPr>
              <w:spacing w:after="0" w:line="240" w:lineRule="auto"/>
              <w:rPr>
                <w:rFonts w:ascii="Times New Roman" w:eastAsia="Times New Roman" w:hAnsi="Times New Roman" w:cs="Times New Roman"/>
                <w:sz w:val="28"/>
                <w:szCs w:val="28"/>
              </w:rPr>
            </w:pPr>
            <w:r w:rsidRPr="0042568E">
              <w:rPr>
                <w:rFonts w:ascii="Times New Roman" w:eastAsia="Times New Roman" w:hAnsi="Times New Roman" w:cs="Times New Roman"/>
                <w:b/>
                <w:bCs/>
                <w:sz w:val="28"/>
                <w:szCs w:val="28"/>
              </w:rPr>
              <w:t>№</w:t>
            </w:r>
          </w:p>
        </w:tc>
        <w:tc>
          <w:tcPr>
            <w:tcW w:w="6100" w:type="dxa"/>
            <w:tcBorders>
              <w:top w:val="single" w:sz="8" w:space="0" w:color="auto"/>
              <w:left w:val="nil"/>
              <w:bottom w:val="nil"/>
              <w:right w:val="single" w:sz="8" w:space="0" w:color="auto"/>
            </w:tcBorders>
            <w:vAlign w:val="center"/>
            <w:hideMark/>
          </w:tcPr>
          <w:p w:rsidR="0042568E" w:rsidRPr="0042568E" w:rsidRDefault="0042568E" w:rsidP="00F21BC8">
            <w:pPr>
              <w:spacing w:after="0" w:line="240" w:lineRule="auto"/>
              <w:rPr>
                <w:rFonts w:ascii="Times New Roman" w:eastAsia="Times New Roman" w:hAnsi="Times New Roman" w:cs="Times New Roman"/>
                <w:sz w:val="28"/>
                <w:szCs w:val="28"/>
              </w:rPr>
            </w:pPr>
            <w:r w:rsidRPr="0042568E">
              <w:rPr>
                <w:rFonts w:ascii="Times New Roman" w:eastAsia="Times New Roman" w:hAnsi="Times New Roman" w:cs="Times New Roman"/>
                <w:b/>
                <w:bCs/>
                <w:sz w:val="28"/>
                <w:szCs w:val="28"/>
              </w:rPr>
              <w:t>Мероприятия</w:t>
            </w:r>
          </w:p>
        </w:tc>
        <w:tc>
          <w:tcPr>
            <w:tcW w:w="2700" w:type="dxa"/>
            <w:tcBorders>
              <w:top w:val="single" w:sz="8" w:space="0" w:color="auto"/>
              <w:left w:val="nil"/>
              <w:bottom w:val="nil"/>
              <w:right w:val="single" w:sz="8" w:space="0" w:color="auto"/>
            </w:tcBorders>
            <w:vAlign w:val="center"/>
            <w:hideMark/>
          </w:tcPr>
          <w:p w:rsidR="0042568E" w:rsidRPr="0042568E" w:rsidRDefault="0042568E" w:rsidP="00F21BC8">
            <w:pPr>
              <w:spacing w:after="0" w:line="240" w:lineRule="auto"/>
              <w:rPr>
                <w:rFonts w:ascii="Times New Roman" w:eastAsia="Times New Roman" w:hAnsi="Times New Roman" w:cs="Times New Roman"/>
                <w:sz w:val="28"/>
                <w:szCs w:val="28"/>
              </w:rPr>
            </w:pPr>
            <w:r w:rsidRPr="0042568E">
              <w:rPr>
                <w:rFonts w:ascii="Times New Roman" w:eastAsia="Times New Roman" w:hAnsi="Times New Roman" w:cs="Times New Roman"/>
                <w:b/>
                <w:bCs/>
                <w:w w:val="99"/>
                <w:sz w:val="28"/>
                <w:szCs w:val="28"/>
              </w:rPr>
              <w:t>Сроки</w:t>
            </w:r>
          </w:p>
        </w:tc>
      </w:tr>
      <w:tr w:rsidR="0042568E" w:rsidRPr="0042568E" w:rsidTr="00F21BC8">
        <w:trPr>
          <w:trHeight w:val="557"/>
        </w:trPr>
        <w:tc>
          <w:tcPr>
            <w:tcW w:w="720" w:type="dxa"/>
            <w:tcBorders>
              <w:top w:val="nil"/>
              <w:left w:val="single" w:sz="8" w:space="0" w:color="auto"/>
              <w:bottom w:val="single" w:sz="8" w:space="0" w:color="auto"/>
              <w:right w:val="single" w:sz="8" w:space="0" w:color="auto"/>
            </w:tcBorders>
            <w:vAlign w:val="center"/>
          </w:tcPr>
          <w:p w:rsidR="0042568E" w:rsidRPr="0042568E" w:rsidRDefault="0042568E" w:rsidP="00F21BC8">
            <w:pPr>
              <w:spacing w:after="0" w:line="240" w:lineRule="auto"/>
              <w:rPr>
                <w:rFonts w:ascii="Times New Roman" w:eastAsia="Times New Roman" w:hAnsi="Times New Roman" w:cs="Times New Roman"/>
                <w:sz w:val="28"/>
                <w:szCs w:val="28"/>
              </w:rPr>
            </w:pPr>
          </w:p>
        </w:tc>
        <w:tc>
          <w:tcPr>
            <w:tcW w:w="6100" w:type="dxa"/>
            <w:tcBorders>
              <w:top w:val="nil"/>
              <w:left w:val="nil"/>
              <w:bottom w:val="single" w:sz="8" w:space="0" w:color="auto"/>
              <w:right w:val="single" w:sz="8" w:space="0" w:color="auto"/>
            </w:tcBorders>
            <w:vAlign w:val="center"/>
          </w:tcPr>
          <w:p w:rsidR="0042568E" w:rsidRPr="0042568E" w:rsidRDefault="0042568E" w:rsidP="00F21BC8">
            <w:pPr>
              <w:spacing w:after="0" w:line="240" w:lineRule="auto"/>
              <w:rPr>
                <w:rFonts w:ascii="Times New Roman" w:eastAsia="Times New Roman" w:hAnsi="Times New Roman" w:cs="Times New Roman"/>
                <w:sz w:val="28"/>
                <w:szCs w:val="28"/>
              </w:rPr>
            </w:pPr>
          </w:p>
        </w:tc>
        <w:tc>
          <w:tcPr>
            <w:tcW w:w="2700" w:type="dxa"/>
            <w:tcBorders>
              <w:top w:val="nil"/>
              <w:left w:val="nil"/>
              <w:bottom w:val="single" w:sz="8" w:space="0" w:color="auto"/>
              <w:right w:val="single" w:sz="8" w:space="0" w:color="auto"/>
            </w:tcBorders>
            <w:vAlign w:val="center"/>
          </w:tcPr>
          <w:p w:rsidR="0042568E" w:rsidRPr="0042568E" w:rsidRDefault="0042568E" w:rsidP="00F21BC8">
            <w:pPr>
              <w:spacing w:after="0" w:line="240" w:lineRule="auto"/>
              <w:rPr>
                <w:rFonts w:ascii="Times New Roman" w:eastAsia="Times New Roman" w:hAnsi="Times New Roman" w:cs="Times New Roman"/>
                <w:sz w:val="28"/>
                <w:szCs w:val="28"/>
              </w:rPr>
            </w:pPr>
          </w:p>
        </w:tc>
      </w:tr>
      <w:tr w:rsidR="0042568E" w:rsidRPr="0042568E" w:rsidTr="00F21BC8">
        <w:trPr>
          <w:trHeight w:val="256"/>
        </w:trPr>
        <w:tc>
          <w:tcPr>
            <w:tcW w:w="720" w:type="dxa"/>
            <w:tcBorders>
              <w:top w:val="nil"/>
              <w:left w:val="single" w:sz="8" w:space="0" w:color="auto"/>
              <w:bottom w:val="nil"/>
              <w:right w:val="single" w:sz="8" w:space="0" w:color="auto"/>
            </w:tcBorders>
            <w:vAlign w:val="center"/>
            <w:hideMark/>
          </w:tcPr>
          <w:p w:rsidR="0042568E" w:rsidRPr="0042568E" w:rsidRDefault="0042568E" w:rsidP="00F21BC8">
            <w:pPr>
              <w:spacing w:after="0" w:line="240" w:lineRule="auto"/>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1</w:t>
            </w:r>
          </w:p>
        </w:tc>
        <w:tc>
          <w:tcPr>
            <w:tcW w:w="6100" w:type="dxa"/>
            <w:tcBorders>
              <w:top w:val="nil"/>
              <w:left w:val="nil"/>
              <w:bottom w:val="nil"/>
              <w:right w:val="single" w:sz="8" w:space="0" w:color="auto"/>
            </w:tcBorders>
            <w:vAlign w:val="center"/>
            <w:hideMark/>
          </w:tcPr>
          <w:p w:rsidR="0042568E" w:rsidRPr="0042568E" w:rsidRDefault="0042568E" w:rsidP="00F21BC8">
            <w:pPr>
              <w:spacing w:after="0" w:line="240" w:lineRule="auto"/>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 xml:space="preserve">Разработка ежегодно плана мероприятий </w:t>
            </w:r>
            <w:proofErr w:type="gramStart"/>
            <w:r w:rsidRPr="0042568E">
              <w:rPr>
                <w:rFonts w:ascii="Times New Roman" w:eastAsia="Times New Roman" w:hAnsi="Times New Roman" w:cs="Times New Roman"/>
                <w:sz w:val="28"/>
                <w:szCs w:val="28"/>
              </w:rPr>
              <w:t>по</w:t>
            </w:r>
            <w:proofErr w:type="gramEnd"/>
          </w:p>
        </w:tc>
        <w:tc>
          <w:tcPr>
            <w:tcW w:w="2700" w:type="dxa"/>
            <w:tcBorders>
              <w:top w:val="nil"/>
              <w:left w:val="nil"/>
              <w:bottom w:val="nil"/>
              <w:right w:val="single" w:sz="8" w:space="0" w:color="auto"/>
            </w:tcBorders>
            <w:vAlign w:val="center"/>
            <w:hideMark/>
          </w:tcPr>
          <w:p w:rsidR="0042568E" w:rsidRPr="0042568E" w:rsidRDefault="0042568E" w:rsidP="00F21BC8">
            <w:pPr>
              <w:spacing w:after="0" w:line="240" w:lineRule="auto"/>
              <w:rPr>
                <w:rFonts w:ascii="Times New Roman" w:eastAsia="Times New Roman" w:hAnsi="Times New Roman" w:cs="Times New Roman"/>
                <w:sz w:val="28"/>
                <w:szCs w:val="28"/>
              </w:rPr>
            </w:pPr>
            <w:r w:rsidRPr="0042568E">
              <w:rPr>
                <w:rFonts w:ascii="Times New Roman" w:eastAsia="Times New Roman" w:hAnsi="Times New Roman" w:cs="Times New Roman"/>
                <w:w w:val="99"/>
                <w:sz w:val="28"/>
                <w:szCs w:val="28"/>
              </w:rPr>
              <w:t>ежегодно</w:t>
            </w:r>
          </w:p>
        </w:tc>
      </w:tr>
      <w:tr w:rsidR="0042568E" w:rsidRPr="0042568E" w:rsidTr="00F21BC8">
        <w:trPr>
          <w:trHeight w:val="276"/>
        </w:trPr>
        <w:tc>
          <w:tcPr>
            <w:tcW w:w="720" w:type="dxa"/>
            <w:tcBorders>
              <w:top w:val="nil"/>
              <w:left w:val="single" w:sz="8" w:space="0" w:color="auto"/>
              <w:bottom w:val="nil"/>
              <w:right w:val="single" w:sz="8" w:space="0" w:color="auto"/>
            </w:tcBorders>
            <w:vAlign w:val="center"/>
          </w:tcPr>
          <w:p w:rsidR="0042568E" w:rsidRPr="0042568E" w:rsidRDefault="0042568E" w:rsidP="00F21BC8">
            <w:pPr>
              <w:spacing w:after="0" w:line="240" w:lineRule="auto"/>
              <w:rPr>
                <w:rFonts w:ascii="Times New Roman" w:eastAsia="Times New Roman" w:hAnsi="Times New Roman" w:cs="Times New Roman"/>
                <w:sz w:val="28"/>
                <w:szCs w:val="28"/>
              </w:rPr>
            </w:pPr>
          </w:p>
        </w:tc>
        <w:tc>
          <w:tcPr>
            <w:tcW w:w="6100" w:type="dxa"/>
            <w:tcBorders>
              <w:top w:val="nil"/>
              <w:left w:val="nil"/>
              <w:bottom w:val="nil"/>
              <w:right w:val="single" w:sz="8" w:space="0" w:color="auto"/>
            </w:tcBorders>
            <w:vAlign w:val="center"/>
            <w:hideMark/>
          </w:tcPr>
          <w:p w:rsidR="0042568E" w:rsidRPr="0042568E" w:rsidRDefault="0042568E" w:rsidP="00F21BC8">
            <w:pPr>
              <w:spacing w:after="0" w:line="240" w:lineRule="auto"/>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 xml:space="preserve">методическому сопровождению </w:t>
            </w:r>
            <w:proofErr w:type="gramStart"/>
            <w:r w:rsidRPr="0042568E">
              <w:rPr>
                <w:rFonts w:ascii="Times New Roman" w:eastAsia="Times New Roman" w:hAnsi="Times New Roman" w:cs="Times New Roman"/>
                <w:sz w:val="28"/>
                <w:szCs w:val="28"/>
              </w:rPr>
              <w:t>педагогических</w:t>
            </w:r>
            <w:proofErr w:type="gramEnd"/>
          </w:p>
        </w:tc>
        <w:tc>
          <w:tcPr>
            <w:tcW w:w="2700" w:type="dxa"/>
            <w:tcBorders>
              <w:top w:val="nil"/>
              <w:left w:val="nil"/>
              <w:bottom w:val="nil"/>
              <w:right w:val="single" w:sz="8" w:space="0" w:color="auto"/>
            </w:tcBorders>
            <w:vAlign w:val="center"/>
          </w:tcPr>
          <w:p w:rsidR="0042568E" w:rsidRPr="0042568E" w:rsidRDefault="0042568E" w:rsidP="00F21BC8">
            <w:pPr>
              <w:spacing w:after="0" w:line="240" w:lineRule="auto"/>
              <w:rPr>
                <w:rFonts w:ascii="Times New Roman" w:eastAsia="Times New Roman" w:hAnsi="Times New Roman" w:cs="Times New Roman"/>
                <w:sz w:val="28"/>
                <w:szCs w:val="28"/>
              </w:rPr>
            </w:pPr>
          </w:p>
        </w:tc>
      </w:tr>
      <w:tr w:rsidR="0042568E" w:rsidRPr="0042568E" w:rsidTr="00F21BC8">
        <w:trPr>
          <w:trHeight w:val="281"/>
        </w:trPr>
        <w:tc>
          <w:tcPr>
            <w:tcW w:w="720" w:type="dxa"/>
            <w:tcBorders>
              <w:top w:val="nil"/>
              <w:left w:val="single" w:sz="8" w:space="0" w:color="auto"/>
              <w:bottom w:val="single" w:sz="8" w:space="0" w:color="auto"/>
              <w:right w:val="single" w:sz="8" w:space="0" w:color="auto"/>
            </w:tcBorders>
            <w:vAlign w:val="center"/>
          </w:tcPr>
          <w:p w:rsidR="0042568E" w:rsidRPr="0042568E" w:rsidRDefault="0042568E" w:rsidP="00F21BC8">
            <w:pPr>
              <w:spacing w:after="0" w:line="240" w:lineRule="auto"/>
              <w:rPr>
                <w:rFonts w:ascii="Times New Roman" w:eastAsia="Times New Roman" w:hAnsi="Times New Roman" w:cs="Times New Roman"/>
                <w:sz w:val="28"/>
                <w:szCs w:val="28"/>
              </w:rPr>
            </w:pPr>
          </w:p>
        </w:tc>
        <w:tc>
          <w:tcPr>
            <w:tcW w:w="6100" w:type="dxa"/>
            <w:tcBorders>
              <w:top w:val="nil"/>
              <w:left w:val="nil"/>
              <w:bottom w:val="single" w:sz="8" w:space="0" w:color="auto"/>
              <w:right w:val="single" w:sz="8" w:space="0" w:color="auto"/>
            </w:tcBorders>
            <w:vAlign w:val="center"/>
            <w:hideMark/>
          </w:tcPr>
          <w:p w:rsidR="0042568E" w:rsidRPr="0042568E" w:rsidRDefault="0042568E" w:rsidP="00F21BC8">
            <w:pPr>
              <w:spacing w:after="0" w:line="240" w:lineRule="auto"/>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работников гимназии по вопросам ФГОС СОО</w:t>
            </w:r>
          </w:p>
        </w:tc>
        <w:tc>
          <w:tcPr>
            <w:tcW w:w="2700" w:type="dxa"/>
            <w:tcBorders>
              <w:top w:val="nil"/>
              <w:left w:val="nil"/>
              <w:bottom w:val="single" w:sz="8" w:space="0" w:color="auto"/>
              <w:right w:val="single" w:sz="8" w:space="0" w:color="auto"/>
            </w:tcBorders>
            <w:vAlign w:val="center"/>
          </w:tcPr>
          <w:p w:rsidR="0042568E" w:rsidRPr="0042568E" w:rsidRDefault="0042568E" w:rsidP="00F21BC8">
            <w:pPr>
              <w:spacing w:after="0" w:line="240" w:lineRule="auto"/>
              <w:rPr>
                <w:rFonts w:ascii="Times New Roman" w:eastAsia="Times New Roman" w:hAnsi="Times New Roman" w:cs="Times New Roman"/>
                <w:sz w:val="28"/>
                <w:szCs w:val="28"/>
              </w:rPr>
            </w:pPr>
          </w:p>
        </w:tc>
      </w:tr>
      <w:tr w:rsidR="0042568E" w:rsidRPr="0042568E" w:rsidTr="00F21BC8">
        <w:trPr>
          <w:trHeight w:val="273"/>
        </w:trPr>
        <w:tc>
          <w:tcPr>
            <w:tcW w:w="720" w:type="dxa"/>
            <w:tcBorders>
              <w:top w:val="nil"/>
              <w:left w:val="single" w:sz="8" w:space="0" w:color="auto"/>
              <w:bottom w:val="nil"/>
              <w:right w:val="single" w:sz="8" w:space="0" w:color="auto"/>
            </w:tcBorders>
            <w:vAlign w:val="center"/>
            <w:hideMark/>
          </w:tcPr>
          <w:p w:rsidR="0042568E" w:rsidRPr="0042568E" w:rsidRDefault="0042568E" w:rsidP="00F21BC8">
            <w:pPr>
              <w:spacing w:after="0" w:line="240" w:lineRule="auto"/>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2</w:t>
            </w:r>
          </w:p>
        </w:tc>
        <w:tc>
          <w:tcPr>
            <w:tcW w:w="6100" w:type="dxa"/>
            <w:tcBorders>
              <w:top w:val="nil"/>
              <w:left w:val="nil"/>
              <w:bottom w:val="nil"/>
              <w:right w:val="single" w:sz="8" w:space="0" w:color="auto"/>
            </w:tcBorders>
            <w:vAlign w:val="center"/>
            <w:hideMark/>
          </w:tcPr>
          <w:p w:rsidR="0042568E" w:rsidRPr="0042568E" w:rsidRDefault="0042568E" w:rsidP="00F21BC8">
            <w:pPr>
              <w:spacing w:after="0" w:line="240" w:lineRule="auto"/>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Организация деятельности методической совета</w:t>
            </w:r>
          </w:p>
        </w:tc>
        <w:tc>
          <w:tcPr>
            <w:tcW w:w="2700" w:type="dxa"/>
            <w:tcBorders>
              <w:top w:val="nil"/>
              <w:left w:val="nil"/>
              <w:bottom w:val="nil"/>
              <w:right w:val="single" w:sz="8" w:space="0" w:color="auto"/>
            </w:tcBorders>
            <w:vAlign w:val="center"/>
            <w:hideMark/>
          </w:tcPr>
          <w:p w:rsidR="0042568E" w:rsidRPr="0042568E" w:rsidRDefault="00F21BC8" w:rsidP="00F21BC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2568E" w:rsidRPr="0042568E">
              <w:rPr>
                <w:rFonts w:ascii="Times New Roman" w:eastAsia="Times New Roman" w:hAnsi="Times New Roman" w:cs="Times New Roman"/>
                <w:sz w:val="28"/>
                <w:szCs w:val="28"/>
              </w:rPr>
              <w:t>ежегодно</w:t>
            </w:r>
          </w:p>
        </w:tc>
      </w:tr>
      <w:tr w:rsidR="0042568E" w:rsidRPr="0042568E" w:rsidTr="00F21BC8">
        <w:trPr>
          <w:trHeight w:val="269"/>
        </w:trPr>
        <w:tc>
          <w:tcPr>
            <w:tcW w:w="720" w:type="dxa"/>
            <w:tcBorders>
              <w:top w:val="nil"/>
              <w:left w:val="single" w:sz="8" w:space="0" w:color="auto"/>
              <w:bottom w:val="single" w:sz="8" w:space="0" w:color="auto"/>
              <w:right w:val="single" w:sz="8" w:space="0" w:color="auto"/>
            </w:tcBorders>
            <w:vAlign w:val="center"/>
          </w:tcPr>
          <w:p w:rsidR="0042568E" w:rsidRPr="0042568E" w:rsidRDefault="0042568E" w:rsidP="00F21BC8">
            <w:pPr>
              <w:spacing w:after="0" w:line="240" w:lineRule="auto"/>
              <w:rPr>
                <w:rFonts w:ascii="Times New Roman" w:eastAsia="Times New Roman" w:hAnsi="Times New Roman" w:cs="Times New Roman"/>
                <w:sz w:val="28"/>
                <w:szCs w:val="28"/>
              </w:rPr>
            </w:pPr>
          </w:p>
        </w:tc>
        <w:tc>
          <w:tcPr>
            <w:tcW w:w="6100" w:type="dxa"/>
            <w:tcBorders>
              <w:top w:val="nil"/>
              <w:left w:val="nil"/>
              <w:bottom w:val="single" w:sz="8" w:space="0" w:color="auto"/>
              <w:right w:val="single" w:sz="8" w:space="0" w:color="auto"/>
            </w:tcBorders>
            <w:vAlign w:val="center"/>
            <w:hideMark/>
          </w:tcPr>
          <w:p w:rsidR="0042568E" w:rsidRPr="0042568E" w:rsidRDefault="0042568E" w:rsidP="00F21BC8">
            <w:pPr>
              <w:spacing w:after="0" w:line="240" w:lineRule="auto"/>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школы по вопросам реализации ФГОС СОО</w:t>
            </w:r>
          </w:p>
        </w:tc>
        <w:tc>
          <w:tcPr>
            <w:tcW w:w="2700" w:type="dxa"/>
            <w:tcBorders>
              <w:top w:val="nil"/>
              <w:left w:val="nil"/>
              <w:bottom w:val="single" w:sz="8" w:space="0" w:color="auto"/>
              <w:right w:val="single" w:sz="8" w:space="0" w:color="auto"/>
            </w:tcBorders>
            <w:vAlign w:val="center"/>
          </w:tcPr>
          <w:p w:rsidR="0042568E" w:rsidRPr="0042568E" w:rsidRDefault="0042568E" w:rsidP="00F21BC8">
            <w:pPr>
              <w:spacing w:after="0" w:line="240" w:lineRule="auto"/>
              <w:rPr>
                <w:rFonts w:ascii="Times New Roman" w:eastAsia="Times New Roman" w:hAnsi="Times New Roman" w:cs="Times New Roman"/>
                <w:sz w:val="28"/>
                <w:szCs w:val="28"/>
              </w:rPr>
            </w:pPr>
          </w:p>
        </w:tc>
      </w:tr>
      <w:tr w:rsidR="0042568E" w:rsidRPr="0042568E" w:rsidTr="00F21BC8">
        <w:trPr>
          <w:trHeight w:val="261"/>
        </w:trPr>
        <w:tc>
          <w:tcPr>
            <w:tcW w:w="720" w:type="dxa"/>
            <w:tcBorders>
              <w:top w:val="nil"/>
              <w:left w:val="single" w:sz="8" w:space="0" w:color="auto"/>
              <w:bottom w:val="nil"/>
              <w:right w:val="single" w:sz="8" w:space="0" w:color="auto"/>
            </w:tcBorders>
            <w:vAlign w:val="center"/>
            <w:hideMark/>
          </w:tcPr>
          <w:p w:rsidR="0042568E" w:rsidRPr="0042568E" w:rsidRDefault="0042568E" w:rsidP="00F21BC8">
            <w:pPr>
              <w:spacing w:after="0" w:line="240" w:lineRule="auto"/>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3</w:t>
            </w:r>
          </w:p>
        </w:tc>
        <w:tc>
          <w:tcPr>
            <w:tcW w:w="6100" w:type="dxa"/>
            <w:tcBorders>
              <w:top w:val="nil"/>
              <w:left w:val="nil"/>
              <w:bottom w:val="nil"/>
              <w:right w:val="single" w:sz="8" w:space="0" w:color="auto"/>
            </w:tcBorders>
            <w:vAlign w:val="center"/>
            <w:hideMark/>
          </w:tcPr>
          <w:p w:rsidR="0042568E" w:rsidRPr="0042568E" w:rsidRDefault="0042568E" w:rsidP="00F21BC8">
            <w:pPr>
              <w:spacing w:after="0" w:line="240" w:lineRule="auto"/>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Проведение методических мероприятий по вопросам</w:t>
            </w:r>
          </w:p>
        </w:tc>
        <w:tc>
          <w:tcPr>
            <w:tcW w:w="2700" w:type="dxa"/>
            <w:tcBorders>
              <w:top w:val="nil"/>
              <w:left w:val="nil"/>
              <w:bottom w:val="nil"/>
              <w:right w:val="single" w:sz="8" w:space="0" w:color="auto"/>
            </w:tcBorders>
            <w:vAlign w:val="center"/>
            <w:hideMark/>
          </w:tcPr>
          <w:p w:rsidR="0042568E" w:rsidRPr="0042568E" w:rsidRDefault="0042568E" w:rsidP="00F21BC8">
            <w:pPr>
              <w:spacing w:after="0" w:line="240" w:lineRule="auto"/>
              <w:rPr>
                <w:rFonts w:ascii="Times New Roman" w:eastAsia="Times New Roman" w:hAnsi="Times New Roman" w:cs="Times New Roman"/>
                <w:sz w:val="28"/>
                <w:szCs w:val="28"/>
              </w:rPr>
            </w:pPr>
            <w:r w:rsidRPr="0042568E">
              <w:rPr>
                <w:rFonts w:ascii="Times New Roman" w:eastAsia="Times New Roman" w:hAnsi="Times New Roman" w:cs="Times New Roman"/>
                <w:w w:val="99"/>
                <w:sz w:val="28"/>
                <w:szCs w:val="28"/>
              </w:rPr>
              <w:t>ежегодно</w:t>
            </w:r>
          </w:p>
        </w:tc>
      </w:tr>
      <w:tr w:rsidR="0042568E" w:rsidRPr="0042568E" w:rsidTr="00F21BC8">
        <w:trPr>
          <w:trHeight w:val="276"/>
        </w:trPr>
        <w:tc>
          <w:tcPr>
            <w:tcW w:w="720" w:type="dxa"/>
            <w:tcBorders>
              <w:top w:val="nil"/>
              <w:left w:val="single" w:sz="8" w:space="0" w:color="auto"/>
              <w:bottom w:val="nil"/>
              <w:right w:val="single" w:sz="8" w:space="0" w:color="auto"/>
            </w:tcBorders>
            <w:vAlign w:val="center"/>
          </w:tcPr>
          <w:p w:rsidR="0042568E" w:rsidRPr="0042568E" w:rsidRDefault="0042568E" w:rsidP="00F21BC8">
            <w:pPr>
              <w:spacing w:after="0" w:line="240" w:lineRule="auto"/>
              <w:rPr>
                <w:rFonts w:ascii="Times New Roman" w:eastAsia="Times New Roman" w:hAnsi="Times New Roman" w:cs="Times New Roman"/>
                <w:sz w:val="28"/>
                <w:szCs w:val="28"/>
              </w:rPr>
            </w:pPr>
          </w:p>
        </w:tc>
        <w:tc>
          <w:tcPr>
            <w:tcW w:w="6100" w:type="dxa"/>
            <w:tcBorders>
              <w:top w:val="nil"/>
              <w:left w:val="nil"/>
              <w:bottom w:val="nil"/>
              <w:right w:val="single" w:sz="8" w:space="0" w:color="auto"/>
            </w:tcBorders>
            <w:vAlign w:val="center"/>
            <w:hideMark/>
          </w:tcPr>
          <w:p w:rsidR="0042568E" w:rsidRPr="0042568E" w:rsidRDefault="0042568E" w:rsidP="00F21BC8">
            <w:pPr>
              <w:spacing w:after="0" w:line="240" w:lineRule="auto"/>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ФГОС СОО, в том числе вопросам оценивания</w:t>
            </w:r>
          </w:p>
        </w:tc>
        <w:tc>
          <w:tcPr>
            <w:tcW w:w="2700" w:type="dxa"/>
            <w:tcBorders>
              <w:top w:val="nil"/>
              <w:left w:val="nil"/>
              <w:bottom w:val="nil"/>
              <w:right w:val="single" w:sz="8" w:space="0" w:color="auto"/>
            </w:tcBorders>
            <w:vAlign w:val="center"/>
          </w:tcPr>
          <w:p w:rsidR="0042568E" w:rsidRPr="0042568E" w:rsidRDefault="0042568E" w:rsidP="00F21BC8">
            <w:pPr>
              <w:spacing w:after="0" w:line="240" w:lineRule="auto"/>
              <w:rPr>
                <w:rFonts w:ascii="Times New Roman" w:eastAsia="Times New Roman" w:hAnsi="Times New Roman" w:cs="Times New Roman"/>
                <w:sz w:val="28"/>
                <w:szCs w:val="28"/>
              </w:rPr>
            </w:pPr>
          </w:p>
        </w:tc>
      </w:tr>
      <w:tr w:rsidR="0042568E" w:rsidRPr="0042568E" w:rsidTr="00F21BC8">
        <w:trPr>
          <w:trHeight w:val="276"/>
        </w:trPr>
        <w:tc>
          <w:tcPr>
            <w:tcW w:w="720" w:type="dxa"/>
            <w:tcBorders>
              <w:top w:val="nil"/>
              <w:left w:val="single" w:sz="8" w:space="0" w:color="auto"/>
              <w:bottom w:val="nil"/>
              <w:right w:val="single" w:sz="8" w:space="0" w:color="auto"/>
            </w:tcBorders>
            <w:vAlign w:val="center"/>
          </w:tcPr>
          <w:p w:rsidR="0042568E" w:rsidRPr="0042568E" w:rsidRDefault="0042568E" w:rsidP="00F21BC8">
            <w:pPr>
              <w:spacing w:after="0" w:line="240" w:lineRule="auto"/>
              <w:rPr>
                <w:rFonts w:ascii="Times New Roman" w:eastAsia="Times New Roman" w:hAnsi="Times New Roman" w:cs="Times New Roman"/>
                <w:sz w:val="28"/>
                <w:szCs w:val="28"/>
              </w:rPr>
            </w:pPr>
          </w:p>
        </w:tc>
        <w:tc>
          <w:tcPr>
            <w:tcW w:w="6100" w:type="dxa"/>
            <w:tcBorders>
              <w:top w:val="nil"/>
              <w:left w:val="nil"/>
              <w:bottom w:val="nil"/>
              <w:right w:val="single" w:sz="8" w:space="0" w:color="auto"/>
            </w:tcBorders>
            <w:vAlign w:val="center"/>
            <w:hideMark/>
          </w:tcPr>
          <w:p w:rsidR="0042568E" w:rsidRPr="0042568E" w:rsidRDefault="0042568E" w:rsidP="00F21BC8">
            <w:pPr>
              <w:spacing w:after="0" w:line="240" w:lineRule="auto"/>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достижений обучающихся и функционирования</w:t>
            </w:r>
          </w:p>
        </w:tc>
        <w:tc>
          <w:tcPr>
            <w:tcW w:w="2700" w:type="dxa"/>
            <w:tcBorders>
              <w:top w:val="nil"/>
              <w:left w:val="nil"/>
              <w:bottom w:val="nil"/>
              <w:right w:val="single" w:sz="8" w:space="0" w:color="auto"/>
            </w:tcBorders>
            <w:vAlign w:val="center"/>
          </w:tcPr>
          <w:p w:rsidR="0042568E" w:rsidRPr="0042568E" w:rsidRDefault="0042568E" w:rsidP="00F21BC8">
            <w:pPr>
              <w:spacing w:after="0" w:line="240" w:lineRule="auto"/>
              <w:rPr>
                <w:rFonts w:ascii="Times New Roman" w:eastAsia="Times New Roman" w:hAnsi="Times New Roman" w:cs="Times New Roman"/>
                <w:sz w:val="28"/>
                <w:szCs w:val="28"/>
              </w:rPr>
            </w:pPr>
          </w:p>
        </w:tc>
      </w:tr>
      <w:tr w:rsidR="0042568E" w:rsidRPr="0042568E" w:rsidTr="00F21BC8">
        <w:trPr>
          <w:trHeight w:val="276"/>
        </w:trPr>
        <w:tc>
          <w:tcPr>
            <w:tcW w:w="720" w:type="dxa"/>
            <w:tcBorders>
              <w:top w:val="nil"/>
              <w:left w:val="single" w:sz="8" w:space="0" w:color="auto"/>
              <w:bottom w:val="nil"/>
              <w:right w:val="single" w:sz="8" w:space="0" w:color="auto"/>
            </w:tcBorders>
            <w:vAlign w:val="center"/>
          </w:tcPr>
          <w:p w:rsidR="0042568E" w:rsidRPr="0042568E" w:rsidRDefault="0042568E" w:rsidP="00F21BC8">
            <w:pPr>
              <w:spacing w:after="0" w:line="240" w:lineRule="auto"/>
              <w:rPr>
                <w:rFonts w:ascii="Times New Roman" w:eastAsia="Times New Roman" w:hAnsi="Times New Roman" w:cs="Times New Roman"/>
                <w:sz w:val="28"/>
                <w:szCs w:val="28"/>
              </w:rPr>
            </w:pPr>
          </w:p>
        </w:tc>
        <w:tc>
          <w:tcPr>
            <w:tcW w:w="6100" w:type="dxa"/>
            <w:tcBorders>
              <w:top w:val="nil"/>
              <w:left w:val="nil"/>
              <w:bottom w:val="nil"/>
              <w:right w:val="single" w:sz="8" w:space="0" w:color="auto"/>
            </w:tcBorders>
            <w:vAlign w:val="center"/>
            <w:hideMark/>
          </w:tcPr>
          <w:p w:rsidR="0042568E" w:rsidRPr="0042568E" w:rsidRDefault="0042568E" w:rsidP="00F21BC8">
            <w:pPr>
              <w:spacing w:after="0" w:line="240" w:lineRule="auto"/>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внутренней системы оценки качества образования</w:t>
            </w:r>
          </w:p>
        </w:tc>
        <w:tc>
          <w:tcPr>
            <w:tcW w:w="2700" w:type="dxa"/>
            <w:tcBorders>
              <w:top w:val="nil"/>
              <w:left w:val="nil"/>
              <w:bottom w:val="nil"/>
              <w:right w:val="single" w:sz="8" w:space="0" w:color="auto"/>
            </w:tcBorders>
            <w:vAlign w:val="center"/>
          </w:tcPr>
          <w:p w:rsidR="0042568E" w:rsidRPr="0042568E" w:rsidRDefault="0042568E" w:rsidP="00F21BC8">
            <w:pPr>
              <w:spacing w:after="0" w:line="240" w:lineRule="auto"/>
              <w:rPr>
                <w:rFonts w:ascii="Times New Roman" w:eastAsia="Times New Roman" w:hAnsi="Times New Roman" w:cs="Times New Roman"/>
                <w:sz w:val="28"/>
                <w:szCs w:val="28"/>
              </w:rPr>
            </w:pPr>
          </w:p>
        </w:tc>
      </w:tr>
      <w:tr w:rsidR="0042568E" w:rsidRPr="0042568E" w:rsidTr="00F21BC8">
        <w:trPr>
          <w:trHeight w:val="276"/>
        </w:trPr>
        <w:tc>
          <w:tcPr>
            <w:tcW w:w="720" w:type="dxa"/>
            <w:tcBorders>
              <w:top w:val="nil"/>
              <w:left w:val="single" w:sz="8" w:space="0" w:color="auto"/>
              <w:bottom w:val="nil"/>
              <w:right w:val="single" w:sz="8" w:space="0" w:color="auto"/>
            </w:tcBorders>
            <w:vAlign w:val="center"/>
          </w:tcPr>
          <w:p w:rsidR="0042568E" w:rsidRPr="0042568E" w:rsidRDefault="0042568E" w:rsidP="00F21BC8">
            <w:pPr>
              <w:spacing w:after="0" w:line="240" w:lineRule="auto"/>
              <w:rPr>
                <w:rFonts w:ascii="Times New Roman" w:eastAsia="Times New Roman" w:hAnsi="Times New Roman" w:cs="Times New Roman"/>
                <w:sz w:val="28"/>
                <w:szCs w:val="28"/>
              </w:rPr>
            </w:pPr>
          </w:p>
        </w:tc>
        <w:tc>
          <w:tcPr>
            <w:tcW w:w="6100" w:type="dxa"/>
            <w:tcBorders>
              <w:top w:val="nil"/>
              <w:left w:val="nil"/>
              <w:bottom w:val="nil"/>
              <w:right w:val="single" w:sz="8" w:space="0" w:color="auto"/>
            </w:tcBorders>
            <w:vAlign w:val="center"/>
            <w:hideMark/>
          </w:tcPr>
          <w:p w:rsidR="0042568E" w:rsidRPr="0042568E" w:rsidRDefault="0042568E" w:rsidP="00F21BC8">
            <w:pPr>
              <w:spacing w:after="0" w:line="240" w:lineRule="auto"/>
              <w:rPr>
                <w:rFonts w:ascii="Times New Roman" w:eastAsia="Times New Roman" w:hAnsi="Times New Roman" w:cs="Times New Roman"/>
                <w:sz w:val="28"/>
                <w:szCs w:val="28"/>
              </w:rPr>
            </w:pPr>
            <w:proofErr w:type="gramStart"/>
            <w:r w:rsidRPr="0042568E">
              <w:rPr>
                <w:rFonts w:ascii="Times New Roman" w:eastAsia="Times New Roman" w:hAnsi="Times New Roman" w:cs="Times New Roman"/>
                <w:sz w:val="28"/>
                <w:szCs w:val="28"/>
              </w:rPr>
              <w:t>(семинаров, конференций, творческих лабораторий и</w:t>
            </w:r>
            <w:proofErr w:type="gramEnd"/>
          </w:p>
        </w:tc>
        <w:tc>
          <w:tcPr>
            <w:tcW w:w="2700" w:type="dxa"/>
            <w:tcBorders>
              <w:top w:val="nil"/>
              <w:left w:val="nil"/>
              <w:bottom w:val="nil"/>
              <w:right w:val="single" w:sz="8" w:space="0" w:color="auto"/>
            </w:tcBorders>
            <w:vAlign w:val="center"/>
          </w:tcPr>
          <w:p w:rsidR="0042568E" w:rsidRPr="0042568E" w:rsidRDefault="0042568E" w:rsidP="00F21BC8">
            <w:pPr>
              <w:spacing w:after="0" w:line="240" w:lineRule="auto"/>
              <w:rPr>
                <w:rFonts w:ascii="Times New Roman" w:eastAsia="Times New Roman" w:hAnsi="Times New Roman" w:cs="Times New Roman"/>
                <w:sz w:val="28"/>
                <w:szCs w:val="28"/>
              </w:rPr>
            </w:pPr>
          </w:p>
        </w:tc>
      </w:tr>
      <w:tr w:rsidR="0042568E" w:rsidRPr="0042568E" w:rsidTr="00F21BC8">
        <w:trPr>
          <w:trHeight w:val="276"/>
        </w:trPr>
        <w:tc>
          <w:tcPr>
            <w:tcW w:w="720" w:type="dxa"/>
            <w:tcBorders>
              <w:top w:val="nil"/>
              <w:left w:val="single" w:sz="8" w:space="0" w:color="auto"/>
              <w:bottom w:val="nil"/>
              <w:right w:val="single" w:sz="8" w:space="0" w:color="auto"/>
            </w:tcBorders>
            <w:vAlign w:val="center"/>
          </w:tcPr>
          <w:p w:rsidR="0042568E" w:rsidRPr="0042568E" w:rsidRDefault="0042568E" w:rsidP="00F21BC8">
            <w:pPr>
              <w:spacing w:after="0" w:line="240" w:lineRule="auto"/>
              <w:rPr>
                <w:rFonts w:ascii="Times New Roman" w:eastAsia="Times New Roman" w:hAnsi="Times New Roman" w:cs="Times New Roman"/>
                <w:sz w:val="28"/>
                <w:szCs w:val="28"/>
              </w:rPr>
            </w:pPr>
          </w:p>
        </w:tc>
        <w:tc>
          <w:tcPr>
            <w:tcW w:w="6100" w:type="dxa"/>
            <w:tcBorders>
              <w:top w:val="nil"/>
              <w:left w:val="nil"/>
              <w:bottom w:val="nil"/>
              <w:right w:val="single" w:sz="8" w:space="0" w:color="auto"/>
            </w:tcBorders>
            <w:vAlign w:val="center"/>
            <w:hideMark/>
          </w:tcPr>
          <w:p w:rsidR="0042568E" w:rsidRPr="0042568E" w:rsidRDefault="0042568E" w:rsidP="00F21BC8">
            <w:pPr>
              <w:spacing w:after="0" w:line="240" w:lineRule="auto"/>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площадок, открытых уроков, конкурсных</w:t>
            </w:r>
          </w:p>
        </w:tc>
        <w:tc>
          <w:tcPr>
            <w:tcW w:w="2700" w:type="dxa"/>
            <w:tcBorders>
              <w:top w:val="nil"/>
              <w:left w:val="nil"/>
              <w:bottom w:val="nil"/>
              <w:right w:val="single" w:sz="8" w:space="0" w:color="auto"/>
            </w:tcBorders>
            <w:vAlign w:val="center"/>
          </w:tcPr>
          <w:p w:rsidR="0042568E" w:rsidRPr="0042568E" w:rsidRDefault="0042568E" w:rsidP="00F21BC8">
            <w:pPr>
              <w:spacing w:after="0" w:line="240" w:lineRule="auto"/>
              <w:rPr>
                <w:rFonts w:ascii="Times New Roman" w:eastAsia="Times New Roman" w:hAnsi="Times New Roman" w:cs="Times New Roman"/>
                <w:sz w:val="28"/>
                <w:szCs w:val="28"/>
              </w:rPr>
            </w:pPr>
          </w:p>
        </w:tc>
      </w:tr>
      <w:tr w:rsidR="0042568E" w:rsidRPr="0042568E" w:rsidTr="00F21BC8">
        <w:trPr>
          <w:trHeight w:val="276"/>
        </w:trPr>
        <w:tc>
          <w:tcPr>
            <w:tcW w:w="720" w:type="dxa"/>
            <w:tcBorders>
              <w:top w:val="nil"/>
              <w:left w:val="single" w:sz="8" w:space="0" w:color="auto"/>
              <w:bottom w:val="nil"/>
              <w:right w:val="single" w:sz="8" w:space="0" w:color="auto"/>
            </w:tcBorders>
            <w:vAlign w:val="center"/>
          </w:tcPr>
          <w:p w:rsidR="0042568E" w:rsidRPr="0042568E" w:rsidRDefault="0042568E" w:rsidP="00F21BC8">
            <w:pPr>
              <w:spacing w:after="0" w:line="240" w:lineRule="auto"/>
              <w:rPr>
                <w:rFonts w:ascii="Times New Roman" w:eastAsia="Times New Roman" w:hAnsi="Times New Roman" w:cs="Times New Roman"/>
                <w:sz w:val="28"/>
                <w:szCs w:val="28"/>
              </w:rPr>
            </w:pPr>
          </w:p>
        </w:tc>
        <w:tc>
          <w:tcPr>
            <w:tcW w:w="6100" w:type="dxa"/>
            <w:tcBorders>
              <w:top w:val="nil"/>
              <w:left w:val="nil"/>
              <w:bottom w:val="nil"/>
              <w:right w:val="single" w:sz="8" w:space="0" w:color="auto"/>
            </w:tcBorders>
            <w:vAlign w:val="center"/>
            <w:hideMark/>
          </w:tcPr>
          <w:p w:rsidR="0042568E" w:rsidRPr="0042568E" w:rsidRDefault="0042568E" w:rsidP="00F21BC8">
            <w:pPr>
              <w:spacing w:after="0" w:line="240" w:lineRule="auto"/>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мероприятий, консультаций и др.), включая</w:t>
            </w:r>
          </w:p>
        </w:tc>
        <w:tc>
          <w:tcPr>
            <w:tcW w:w="2700" w:type="dxa"/>
            <w:tcBorders>
              <w:top w:val="nil"/>
              <w:left w:val="nil"/>
              <w:bottom w:val="nil"/>
              <w:right w:val="single" w:sz="8" w:space="0" w:color="auto"/>
            </w:tcBorders>
            <w:vAlign w:val="center"/>
          </w:tcPr>
          <w:p w:rsidR="0042568E" w:rsidRPr="0042568E" w:rsidRDefault="0042568E" w:rsidP="00F21BC8">
            <w:pPr>
              <w:spacing w:after="0" w:line="240" w:lineRule="auto"/>
              <w:rPr>
                <w:rFonts w:ascii="Times New Roman" w:eastAsia="Times New Roman" w:hAnsi="Times New Roman" w:cs="Times New Roman"/>
                <w:sz w:val="28"/>
                <w:szCs w:val="28"/>
              </w:rPr>
            </w:pPr>
          </w:p>
        </w:tc>
      </w:tr>
      <w:tr w:rsidR="0042568E" w:rsidRPr="0042568E" w:rsidTr="00F21BC8">
        <w:trPr>
          <w:trHeight w:val="281"/>
        </w:trPr>
        <w:tc>
          <w:tcPr>
            <w:tcW w:w="720" w:type="dxa"/>
            <w:tcBorders>
              <w:top w:val="nil"/>
              <w:left w:val="single" w:sz="8" w:space="0" w:color="auto"/>
              <w:bottom w:val="single" w:sz="8" w:space="0" w:color="auto"/>
              <w:right w:val="single" w:sz="8" w:space="0" w:color="auto"/>
            </w:tcBorders>
            <w:vAlign w:val="center"/>
          </w:tcPr>
          <w:p w:rsidR="0042568E" w:rsidRPr="0042568E" w:rsidRDefault="0042568E" w:rsidP="00F21BC8">
            <w:pPr>
              <w:spacing w:after="0" w:line="240" w:lineRule="auto"/>
              <w:rPr>
                <w:rFonts w:ascii="Times New Roman" w:eastAsia="Times New Roman" w:hAnsi="Times New Roman" w:cs="Times New Roman"/>
                <w:sz w:val="28"/>
                <w:szCs w:val="28"/>
              </w:rPr>
            </w:pPr>
          </w:p>
        </w:tc>
        <w:tc>
          <w:tcPr>
            <w:tcW w:w="6100" w:type="dxa"/>
            <w:tcBorders>
              <w:top w:val="nil"/>
              <w:left w:val="nil"/>
              <w:bottom w:val="single" w:sz="8" w:space="0" w:color="auto"/>
              <w:right w:val="single" w:sz="8" w:space="0" w:color="auto"/>
            </w:tcBorders>
            <w:vAlign w:val="center"/>
            <w:hideMark/>
          </w:tcPr>
          <w:p w:rsidR="0042568E" w:rsidRPr="0042568E" w:rsidRDefault="0042568E" w:rsidP="00F21BC8">
            <w:pPr>
              <w:spacing w:after="0" w:line="240" w:lineRule="auto"/>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дистанционные и сетевые формы</w:t>
            </w:r>
          </w:p>
        </w:tc>
        <w:tc>
          <w:tcPr>
            <w:tcW w:w="2700" w:type="dxa"/>
            <w:tcBorders>
              <w:top w:val="nil"/>
              <w:left w:val="nil"/>
              <w:bottom w:val="single" w:sz="8" w:space="0" w:color="auto"/>
              <w:right w:val="single" w:sz="8" w:space="0" w:color="auto"/>
            </w:tcBorders>
            <w:vAlign w:val="center"/>
          </w:tcPr>
          <w:p w:rsidR="0042568E" w:rsidRPr="0042568E" w:rsidRDefault="0042568E" w:rsidP="00F21BC8">
            <w:pPr>
              <w:spacing w:after="0" w:line="240" w:lineRule="auto"/>
              <w:rPr>
                <w:rFonts w:ascii="Times New Roman" w:eastAsia="Times New Roman" w:hAnsi="Times New Roman" w:cs="Times New Roman"/>
                <w:sz w:val="28"/>
                <w:szCs w:val="28"/>
              </w:rPr>
            </w:pPr>
          </w:p>
        </w:tc>
      </w:tr>
      <w:tr w:rsidR="0042568E" w:rsidRPr="0042568E" w:rsidTr="00F21BC8">
        <w:trPr>
          <w:trHeight w:val="261"/>
        </w:trPr>
        <w:tc>
          <w:tcPr>
            <w:tcW w:w="720" w:type="dxa"/>
            <w:tcBorders>
              <w:top w:val="nil"/>
              <w:left w:val="single" w:sz="8" w:space="0" w:color="auto"/>
              <w:bottom w:val="nil"/>
              <w:right w:val="single" w:sz="8" w:space="0" w:color="auto"/>
            </w:tcBorders>
            <w:vAlign w:val="center"/>
            <w:hideMark/>
          </w:tcPr>
          <w:p w:rsidR="0042568E" w:rsidRPr="0042568E" w:rsidRDefault="0042568E" w:rsidP="00F21BC8">
            <w:pPr>
              <w:spacing w:after="0" w:line="240" w:lineRule="auto"/>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4</w:t>
            </w:r>
          </w:p>
        </w:tc>
        <w:tc>
          <w:tcPr>
            <w:tcW w:w="6100" w:type="dxa"/>
            <w:tcBorders>
              <w:top w:val="nil"/>
              <w:left w:val="nil"/>
              <w:bottom w:val="nil"/>
              <w:right w:val="single" w:sz="8" w:space="0" w:color="auto"/>
            </w:tcBorders>
            <w:vAlign w:val="center"/>
            <w:hideMark/>
          </w:tcPr>
          <w:p w:rsidR="0042568E" w:rsidRPr="0042568E" w:rsidRDefault="0042568E" w:rsidP="00F21BC8">
            <w:pPr>
              <w:spacing w:after="0" w:line="240" w:lineRule="auto"/>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Организация деятельности ШМО</w:t>
            </w:r>
          </w:p>
        </w:tc>
        <w:tc>
          <w:tcPr>
            <w:tcW w:w="2700" w:type="dxa"/>
            <w:tcBorders>
              <w:top w:val="nil"/>
              <w:left w:val="nil"/>
              <w:bottom w:val="nil"/>
              <w:right w:val="single" w:sz="8" w:space="0" w:color="auto"/>
            </w:tcBorders>
            <w:vAlign w:val="center"/>
            <w:hideMark/>
          </w:tcPr>
          <w:p w:rsidR="0042568E" w:rsidRPr="0042568E" w:rsidRDefault="0042568E" w:rsidP="00F21BC8">
            <w:pPr>
              <w:spacing w:after="0" w:line="240" w:lineRule="auto"/>
              <w:rPr>
                <w:rFonts w:ascii="Times New Roman" w:eastAsia="Times New Roman" w:hAnsi="Times New Roman" w:cs="Times New Roman"/>
                <w:sz w:val="28"/>
                <w:szCs w:val="28"/>
              </w:rPr>
            </w:pPr>
            <w:r w:rsidRPr="0042568E">
              <w:rPr>
                <w:rFonts w:ascii="Times New Roman" w:eastAsia="Times New Roman" w:hAnsi="Times New Roman" w:cs="Times New Roman"/>
                <w:w w:val="99"/>
                <w:sz w:val="28"/>
                <w:szCs w:val="28"/>
              </w:rPr>
              <w:t>ежегодно</w:t>
            </w:r>
          </w:p>
        </w:tc>
      </w:tr>
      <w:tr w:rsidR="0042568E" w:rsidRPr="0042568E" w:rsidTr="00F21BC8">
        <w:trPr>
          <w:trHeight w:val="281"/>
        </w:trPr>
        <w:tc>
          <w:tcPr>
            <w:tcW w:w="720" w:type="dxa"/>
            <w:tcBorders>
              <w:top w:val="nil"/>
              <w:left w:val="single" w:sz="8" w:space="0" w:color="auto"/>
              <w:bottom w:val="single" w:sz="8" w:space="0" w:color="auto"/>
              <w:right w:val="single" w:sz="8" w:space="0" w:color="auto"/>
            </w:tcBorders>
            <w:vAlign w:val="center"/>
          </w:tcPr>
          <w:p w:rsidR="0042568E" w:rsidRPr="0042568E" w:rsidRDefault="0042568E" w:rsidP="00F21BC8">
            <w:pPr>
              <w:spacing w:after="0" w:line="240" w:lineRule="auto"/>
              <w:rPr>
                <w:rFonts w:ascii="Times New Roman" w:eastAsia="Times New Roman" w:hAnsi="Times New Roman" w:cs="Times New Roman"/>
                <w:sz w:val="28"/>
                <w:szCs w:val="28"/>
              </w:rPr>
            </w:pPr>
          </w:p>
        </w:tc>
        <w:tc>
          <w:tcPr>
            <w:tcW w:w="6100" w:type="dxa"/>
            <w:tcBorders>
              <w:top w:val="nil"/>
              <w:left w:val="nil"/>
              <w:bottom w:val="single" w:sz="8" w:space="0" w:color="auto"/>
              <w:right w:val="single" w:sz="8" w:space="0" w:color="auto"/>
            </w:tcBorders>
            <w:vAlign w:val="center"/>
          </w:tcPr>
          <w:p w:rsidR="0042568E" w:rsidRPr="0042568E" w:rsidRDefault="0042568E" w:rsidP="00F21BC8">
            <w:pPr>
              <w:spacing w:after="0" w:line="240" w:lineRule="auto"/>
              <w:rPr>
                <w:rFonts w:ascii="Times New Roman" w:eastAsia="Times New Roman" w:hAnsi="Times New Roman" w:cs="Times New Roman"/>
                <w:sz w:val="28"/>
                <w:szCs w:val="28"/>
              </w:rPr>
            </w:pPr>
          </w:p>
        </w:tc>
        <w:tc>
          <w:tcPr>
            <w:tcW w:w="2700" w:type="dxa"/>
            <w:tcBorders>
              <w:top w:val="nil"/>
              <w:left w:val="nil"/>
              <w:bottom w:val="single" w:sz="8" w:space="0" w:color="auto"/>
              <w:right w:val="single" w:sz="8" w:space="0" w:color="auto"/>
            </w:tcBorders>
            <w:vAlign w:val="center"/>
          </w:tcPr>
          <w:p w:rsidR="0042568E" w:rsidRPr="0042568E" w:rsidRDefault="0042568E" w:rsidP="00F21BC8">
            <w:pPr>
              <w:spacing w:after="0" w:line="240" w:lineRule="auto"/>
              <w:rPr>
                <w:rFonts w:ascii="Times New Roman" w:eastAsia="Times New Roman" w:hAnsi="Times New Roman" w:cs="Times New Roman"/>
                <w:sz w:val="28"/>
                <w:szCs w:val="28"/>
              </w:rPr>
            </w:pPr>
          </w:p>
        </w:tc>
      </w:tr>
      <w:tr w:rsidR="0042568E" w:rsidRPr="0042568E" w:rsidTr="00F21BC8">
        <w:trPr>
          <w:trHeight w:val="261"/>
        </w:trPr>
        <w:tc>
          <w:tcPr>
            <w:tcW w:w="720" w:type="dxa"/>
            <w:tcBorders>
              <w:top w:val="nil"/>
              <w:left w:val="single" w:sz="8" w:space="0" w:color="auto"/>
              <w:bottom w:val="nil"/>
              <w:right w:val="single" w:sz="8" w:space="0" w:color="auto"/>
            </w:tcBorders>
            <w:vAlign w:val="center"/>
            <w:hideMark/>
          </w:tcPr>
          <w:p w:rsidR="0042568E" w:rsidRPr="0042568E" w:rsidRDefault="0042568E" w:rsidP="00F21BC8">
            <w:pPr>
              <w:spacing w:after="0" w:line="240" w:lineRule="auto"/>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5</w:t>
            </w:r>
          </w:p>
        </w:tc>
        <w:tc>
          <w:tcPr>
            <w:tcW w:w="6100" w:type="dxa"/>
            <w:tcBorders>
              <w:top w:val="nil"/>
              <w:left w:val="nil"/>
              <w:bottom w:val="nil"/>
              <w:right w:val="single" w:sz="8" w:space="0" w:color="auto"/>
            </w:tcBorders>
            <w:vAlign w:val="center"/>
            <w:hideMark/>
          </w:tcPr>
          <w:p w:rsidR="0042568E" w:rsidRPr="0042568E" w:rsidRDefault="0042568E" w:rsidP="00F21BC8">
            <w:pPr>
              <w:spacing w:after="0" w:line="240" w:lineRule="auto"/>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Функционирование внутренней системы оценки</w:t>
            </w:r>
          </w:p>
        </w:tc>
        <w:tc>
          <w:tcPr>
            <w:tcW w:w="2700" w:type="dxa"/>
            <w:tcBorders>
              <w:top w:val="nil"/>
              <w:left w:val="nil"/>
              <w:bottom w:val="nil"/>
              <w:right w:val="single" w:sz="8" w:space="0" w:color="auto"/>
            </w:tcBorders>
            <w:vAlign w:val="center"/>
            <w:hideMark/>
          </w:tcPr>
          <w:p w:rsidR="0042568E" w:rsidRPr="0042568E" w:rsidRDefault="0042568E" w:rsidP="00F21BC8">
            <w:pPr>
              <w:spacing w:after="0" w:line="240" w:lineRule="auto"/>
              <w:rPr>
                <w:rFonts w:ascii="Times New Roman" w:eastAsia="Times New Roman" w:hAnsi="Times New Roman" w:cs="Times New Roman"/>
                <w:sz w:val="28"/>
                <w:szCs w:val="28"/>
              </w:rPr>
            </w:pPr>
            <w:r w:rsidRPr="0042568E">
              <w:rPr>
                <w:rFonts w:ascii="Times New Roman" w:eastAsia="Times New Roman" w:hAnsi="Times New Roman" w:cs="Times New Roman"/>
                <w:w w:val="99"/>
                <w:sz w:val="28"/>
                <w:szCs w:val="28"/>
              </w:rPr>
              <w:t>ежегодно</w:t>
            </w:r>
          </w:p>
        </w:tc>
      </w:tr>
      <w:tr w:rsidR="0042568E" w:rsidRPr="0042568E" w:rsidTr="00F21BC8">
        <w:trPr>
          <w:trHeight w:val="276"/>
        </w:trPr>
        <w:tc>
          <w:tcPr>
            <w:tcW w:w="720" w:type="dxa"/>
            <w:tcBorders>
              <w:top w:val="nil"/>
              <w:left w:val="single" w:sz="8" w:space="0" w:color="auto"/>
              <w:bottom w:val="nil"/>
              <w:right w:val="single" w:sz="8" w:space="0" w:color="auto"/>
            </w:tcBorders>
            <w:vAlign w:val="center"/>
          </w:tcPr>
          <w:p w:rsidR="0042568E" w:rsidRPr="0042568E" w:rsidRDefault="0042568E" w:rsidP="00F21BC8">
            <w:pPr>
              <w:spacing w:after="0" w:line="240" w:lineRule="auto"/>
              <w:rPr>
                <w:rFonts w:ascii="Times New Roman" w:eastAsia="Times New Roman" w:hAnsi="Times New Roman" w:cs="Times New Roman"/>
                <w:sz w:val="28"/>
                <w:szCs w:val="28"/>
              </w:rPr>
            </w:pPr>
          </w:p>
        </w:tc>
        <w:tc>
          <w:tcPr>
            <w:tcW w:w="6100" w:type="dxa"/>
            <w:tcBorders>
              <w:top w:val="nil"/>
              <w:left w:val="nil"/>
              <w:bottom w:val="nil"/>
              <w:right w:val="single" w:sz="8" w:space="0" w:color="auto"/>
            </w:tcBorders>
            <w:vAlign w:val="center"/>
            <w:hideMark/>
          </w:tcPr>
          <w:p w:rsidR="0042568E" w:rsidRPr="0042568E" w:rsidRDefault="0042568E" w:rsidP="00F21BC8">
            <w:pPr>
              <w:spacing w:after="0" w:line="240" w:lineRule="auto"/>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качества образования в соответствии с ФГОС СОО</w:t>
            </w:r>
          </w:p>
        </w:tc>
        <w:tc>
          <w:tcPr>
            <w:tcW w:w="2700" w:type="dxa"/>
            <w:tcBorders>
              <w:top w:val="nil"/>
              <w:left w:val="nil"/>
              <w:bottom w:val="nil"/>
              <w:right w:val="single" w:sz="8" w:space="0" w:color="auto"/>
            </w:tcBorders>
            <w:vAlign w:val="center"/>
          </w:tcPr>
          <w:p w:rsidR="0042568E" w:rsidRPr="0042568E" w:rsidRDefault="0042568E" w:rsidP="00F21BC8">
            <w:pPr>
              <w:spacing w:after="0" w:line="240" w:lineRule="auto"/>
              <w:rPr>
                <w:rFonts w:ascii="Times New Roman" w:eastAsia="Times New Roman" w:hAnsi="Times New Roman" w:cs="Times New Roman"/>
                <w:sz w:val="28"/>
                <w:szCs w:val="28"/>
              </w:rPr>
            </w:pPr>
          </w:p>
        </w:tc>
      </w:tr>
      <w:tr w:rsidR="0042568E" w:rsidRPr="0042568E" w:rsidTr="00F21BC8">
        <w:trPr>
          <w:trHeight w:val="348"/>
        </w:trPr>
        <w:tc>
          <w:tcPr>
            <w:tcW w:w="720" w:type="dxa"/>
            <w:tcBorders>
              <w:top w:val="nil"/>
              <w:left w:val="single" w:sz="8" w:space="0" w:color="auto"/>
              <w:bottom w:val="single" w:sz="8" w:space="0" w:color="auto"/>
              <w:right w:val="single" w:sz="8" w:space="0" w:color="auto"/>
            </w:tcBorders>
            <w:vAlign w:val="center"/>
          </w:tcPr>
          <w:p w:rsidR="0042568E" w:rsidRPr="0042568E" w:rsidRDefault="0042568E" w:rsidP="00F21BC8">
            <w:pPr>
              <w:spacing w:after="0" w:line="240" w:lineRule="auto"/>
              <w:rPr>
                <w:rFonts w:ascii="Times New Roman" w:eastAsia="Times New Roman" w:hAnsi="Times New Roman" w:cs="Times New Roman"/>
                <w:sz w:val="28"/>
                <w:szCs w:val="28"/>
              </w:rPr>
            </w:pPr>
          </w:p>
        </w:tc>
        <w:tc>
          <w:tcPr>
            <w:tcW w:w="6100" w:type="dxa"/>
            <w:tcBorders>
              <w:top w:val="nil"/>
              <w:left w:val="nil"/>
              <w:bottom w:val="single" w:sz="8" w:space="0" w:color="auto"/>
              <w:right w:val="single" w:sz="8" w:space="0" w:color="auto"/>
            </w:tcBorders>
            <w:vAlign w:val="center"/>
          </w:tcPr>
          <w:p w:rsidR="0042568E" w:rsidRPr="0042568E" w:rsidRDefault="0042568E" w:rsidP="00F21BC8">
            <w:pPr>
              <w:spacing w:after="0" w:line="240" w:lineRule="auto"/>
              <w:rPr>
                <w:rFonts w:ascii="Times New Roman" w:eastAsia="Times New Roman" w:hAnsi="Times New Roman" w:cs="Times New Roman"/>
                <w:sz w:val="28"/>
                <w:szCs w:val="28"/>
              </w:rPr>
            </w:pPr>
          </w:p>
        </w:tc>
        <w:tc>
          <w:tcPr>
            <w:tcW w:w="2700" w:type="dxa"/>
            <w:tcBorders>
              <w:top w:val="nil"/>
              <w:left w:val="nil"/>
              <w:bottom w:val="single" w:sz="8" w:space="0" w:color="auto"/>
              <w:right w:val="single" w:sz="8" w:space="0" w:color="auto"/>
            </w:tcBorders>
            <w:vAlign w:val="center"/>
          </w:tcPr>
          <w:p w:rsidR="0042568E" w:rsidRPr="0042568E" w:rsidRDefault="0042568E" w:rsidP="00F21BC8">
            <w:pPr>
              <w:spacing w:after="0" w:line="240" w:lineRule="auto"/>
              <w:rPr>
                <w:rFonts w:ascii="Times New Roman" w:eastAsia="Times New Roman" w:hAnsi="Times New Roman" w:cs="Times New Roman"/>
                <w:sz w:val="28"/>
                <w:szCs w:val="28"/>
              </w:rPr>
            </w:pPr>
          </w:p>
        </w:tc>
      </w:tr>
    </w:tbl>
    <w:p w:rsidR="0042568E" w:rsidRPr="0042568E" w:rsidRDefault="0042568E" w:rsidP="00F21BC8">
      <w:pPr>
        <w:spacing w:after="0"/>
        <w:ind w:left="354"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b/>
          <w:bCs/>
          <w:sz w:val="28"/>
          <w:szCs w:val="28"/>
        </w:rPr>
        <w:t>Ожидаемые результаты:</w:t>
      </w:r>
    </w:p>
    <w:p w:rsidR="0042568E" w:rsidRPr="0042568E" w:rsidRDefault="0042568E" w:rsidP="00F21BC8">
      <w:pPr>
        <w:numPr>
          <w:ilvl w:val="0"/>
          <w:numId w:val="9"/>
        </w:numPr>
        <w:tabs>
          <w:tab w:val="left" w:pos="354"/>
        </w:tabs>
        <w:suppressAutoHyphens/>
        <w:spacing w:after="0" w:line="360" w:lineRule="auto"/>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Систематическая деятельность методической службы школы по вопросам реализации ФГОС СОО.</w:t>
      </w:r>
    </w:p>
    <w:p w:rsidR="0042568E" w:rsidRPr="0042568E" w:rsidRDefault="0042568E" w:rsidP="00F21BC8">
      <w:pPr>
        <w:numPr>
          <w:ilvl w:val="0"/>
          <w:numId w:val="9"/>
        </w:numPr>
        <w:tabs>
          <w:tab w:val="left" w:pos="354"/>
        </w:tabs>
        <w:suppressAutoHyphens/>
        <w:spacing w:after="0" w:line="360" w:lineRule="auto"/>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Организовать  обмен опытом работы по реализации ФГОС СОО.</w:t>
      </w:r>
    </w:p>
    <w:p w:rsidR="0042568E" w:rsidRPr="0042568E" w:rsidRDefault="0042568E" w:rsidP="00F21BC8">
      <w:pPr>
        <w:spacing w:after="0"/>
        <w:ind w:firstLine="284"/>
        <w:jc w:val="both"/>
        <w:rPr>
          <w:rFonts w:ascii="Times New Roman" w:eastAsia="Times New Roman" w:hAnsi="Times New Roman" w:cs="Times New Roman"/>
          <w:sz w:val="28"/>
          <w:szCs w:val="28"/>
        </w:rPr>
      </w:pPr>
    </w:p>
    <w:p w:rsidR="0042568E" w:rsidRPr="0042568E" w:rsidRDefault="0042568E" w:rsidP="00F21BC8">
      <w:pPr>
        <w:spacing w:after="0"/>
        <w:ind w:left="460" w:firstLine="284"/>
        <w:jc w:val="both"/>
        <w:rPr>
          <w:rFonts w:ascii="Times New Roman" w:eastAsia="Times New Roman" w:hAnsi="Times New Roman" w:cs="Times New Roman"/>
          <w:sz w:val="28"/>
          <w:szCs w:val="28"/>
        </w:rPr>
      </w:pPr>
      <w:r w:rsidRPr="0042568E">
        <w:rPr>
          <w:rFonts w:ascii="Times New Roman" w:eastAsia="Calibri" w:hAnsi="Times New Roman" w:cs="Times New Roman"/>
          <w:sz w:val="28"/>
          <w:lang w:eastAsia="en-US"/>
        </w:rPr>
        <w:t>III.3.7. </w:t>
      </w:r>
      <w:r w:rsidRPr="0042568E">
        <w:rPr>
          <w:rFonts w:ascii="Times New Roman" w:eastAsia="Times New Roman" w:hAnsi="Times New Roman" w:cs="Times New Roman"/>
          <w:b/>
          <w:bCs/>
          <w:sz w:val="28"/>
          <w:szCs w:val="28"/>
        </w:rPr>
        <w:t>Информационно-методическое обеспечение</w:t>
      </w:r>
    </w:p>
    <w:p w:rsidR="0042568E" w:rsidRPr="0042568E" w:rsidRDefault="0042568E" w:rsidP="00F21BC8">
      <w:pPr>
        <w:spacing w:after="0"/>
        <w:ind w:firstLine="284"/>
        <w:jc w:val="both"/>
        <w:rPr>
          <w:rFonts w:ascii="Times New Roman" w:eastAsia="Times New Roman" w:hAnsi="Times New Roman" w:cs="Times New Roman"/>
          <w:sz w:val="28"/>
          <w:szCs w:val="28"/>
        </w:rPr>
      </w:pP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Создаваемая в образовательном учреждении информационно-образовательная среда строится в соответствии со следующей иерархией:</w:t>
      </w:r>
    </w:p>
    <w:p w:rsidR="0042568E" w:rsidRPr="0042568E" w:rsidRDefault="0042568E" w:rsidP="00F21BC8">
      <w:pPr>
        <w:spacing w:after="0"/>
        <w:ind w:firstLine="284"/>
        <w:jc w:val="both"/>
        <w:rPr>
          <w:rFonts w:ascii="Times New Roman" w:eastAsia="Times New Roman" w:hAnsi="Times New Roman" w:cs="Times New Roman"/>
          <w:sz w:val="28"/>
          <w:szCs w:val="28"/>
        </w:rPr>
      </w:pPr>
    </w:p>
    <w:p w:rsidR="0042568E" w:rsidRPr="0042568E" w:rsidRDefault="0042568E" w:rsidP="00F21BC8">
      <w:pPr>
        <w:spacing w:after="0"/>
        <w:ind w:left="460" w:right="-1"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 xml:space="preserve">-единая информационно-образовательная среда страны; </w:t>
      </w:r>
    </w:p>
    <w:p w:rsidR="0042568E" w:rsidRPr="0042568E" w:rsidRDefault="0042568E" w:rsidP="00F21BC8">
      <w:pPr>
        <w:spacing w:after="0"/>
        <w:ind w:left="460" w:right="-1"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-единая информационно-образовательная среда региона;</w:t>
      </w:r>
    </w:p>
    <w:p w:rsidR="0042568E" w:rsidRPr="0042568E" w:rsidRDefault="0042568E" w:rsidP="00F21BC8">
      <w:pPr>
        <w:spacing w:after="0"/>
        <w:ind w:left="46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-информационно-образовательная среда образовательного учреждения;</w:t>
      </w:r>
    </w:p>
    <w:p w:rsidR="0042568E" w:rsidRPr="0042568E" w:rsidRDefault="0042568E" w:rsidP="00F21BC8">
      <w:pPr>
        <w:spacing w:after="0"/>
        <w:ind w:left="46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-предметная информационно-образовательная среда;</w:t>
      </w:r>
    </w:p>
    <w:p w:rsidR="0042568E" w:rsidRPr="0042568E" w:rsidRDefault="0042568E" w:rsidP="00F21BC8">
      <w:pPr>
        <w:spacing w:after="0"/>
        <w:ind w:left="46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-информационно-образовательная среда УМК;</w:t>
      </w:r>
    </w:p>
    <w:p w:rsidR="0042568E" w:rsidRPr="0042568E" w:rsidRDefault="0042568E" w:rsidP="00F21BC8">
      <w:pPr>
        <w:spacing w:after="0"/>
        <w:ind w:left="46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-информационно-образовательная среда компонентов и элементов УМК;</w:t>
      </w:r>
    </w:p>
    <w:p w:rsidR="0042568E" w:rsidRPr="0042568E" w:rsidRDefault="0042568E" w:rsidP="00F21BC8">
      <w:pPr>
        <w:spacing w:after="0"/>
        <w:ind w:left="460" w:firstLine="284"/>
        <w:jc w:val="both"/>
        <w:rPr>
          <w:rFonts w:ascii="Times New Roman" w:eastAsia="Times New Roman" w:hAnsi="Times New Roman" w:cs="Times New Roman"/>
          <w:sz w:val="28"/>
          <w:szCs w:val="28"/>
        </w:rPr>
      </w:pPr>
    </w:p>
    <w:p w:rsidR="0042568E" w:rsidRPr="0042568E" w:rsidRDefault="0042568E" w:rsidP="00F21BC8">
      <w:pPr>
        <w:spacing w:after="0"/>
        <w:ind w:left="46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Основными элементами информационно-образовательной среды являются:</w:t>
      </w:r>
    </w:p>
    <w:p w:rsidR="0042568E" w:rsidRPr="0042568E" w:rsidRDefault="0042568E" w:rsidP="00F21BC8">
      <w:pPr>
        <w:spacing w:after="0"/>
        <w:ind w:left="46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-информационно-образовательные ресурсы в виде печатной продукции;</w:t>
      </w:r>
    </w:p>
    <w:p w:rsidR="0042568E" w:rsidRPr="0042568E" w:rsidRDefault="0042568E" w:rsidP="00F21BC8">
      <w:pPr>
        <w:spacing w:after="0"/>
        <w:ind w:left="46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-информационно-образовательные ресурсы на сменных оптических носителях;</w:t>
      </w:r>
    </w:p>
    <w:p w:rsidR="0042568E" w:rsidRPr="0042568E" w:rsidRDefault="0042568E" w:rsidP="00F21BC8">
      <w:pPr>
        <w:spacing w:after="0"/>
        <w:ind w:left="46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-информационно-образовательные ресурсы Интернета;</w:t>
      </w:r>
    </w:p>
    <w:p w:rsidR="0042568E" w:rsidRPr="0042568E" w:rsidRDefault="0042568E" w:rsidP="00F21BC8">
      <w:pPr>
        <w:spacing w:after="0"/>
        <w:ind w:left="46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-вычислительная и информационно-телекоммуникационная инфраструктура.</w:t>
      </w:r>
    </w:p>
    <w:p w:rsidR="0042568E" w:rsidRPr="0042568E" w:rsidRDefault="0042568E" w:rsidP="00F21BC8">
      <w:pPr>
        <w:tabs>
          <w:tab w:val="left" w:pos="1960"/>
          <w:tab w:val="left" w:pos="2440"/>
          <w:tab w:val="left" w:pos="4060"/>
          <w:tab w:val="left" w:pos="4680"/>
          <w:tab w:val="left" w:pos="6240"/>
          <w:tab w:val="left" w:pos="7280"/>
          <w:tab w:val="left" w:pos="8820"/>
          <w:tab w:val="left" w:pos="10280"/>
        </w:tabs>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iCs/>
          <w:sz w:val="28"/>
          <w:szCs w:val="28"/>
        </w:rPr>
        <w:t>Необходимое для</w:t>
      </w:r>
      <w:r w:rsidRPr="0042568E">
        <w:rPr>
          <w:rFonts w:ascii="Times New Roman" w:eastAsia="Times New Roman" w:hAnsi="Times New Roman" w:cs="Times New Roman"/>
          <w:iCs/>
          <w:sz w:val="28"/>
          <w:szCs w:val="28"/>
        </w:rPr>
        <w:tab/>
        <w:t xml:space="preserve">использования ИКТ оборудование </w:t>
      </w:r>
      <w:r w:rsidRPr="0042568E">
        <w:rPr>
          <w:rFonts w:ascii="Times New Roman" w:eastAsia="Times New Roman" w:hAnsi="Times New Roman" w:cs="Times New Roman"/>
          <w:sz w:val="28"/>
          <w:szCs w:val="28"/>
        </w:rPr>
        <w:t>отвечает современным требованиям и обеспечивает использование ИКТ:</w:t>
      </w:r>
    </w:p>
    <w:p w:rsidR="0042568E" w:rsidRPr="0042568E" w:rsidRDefault="0042568E" w:rsidP="00F21BC8">
      <w:pPr>
        <w:spacing w:after="0"/>
        <w:ind w:left="46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-в учебной деятельности;</w:t>
      </w:r>
    </w:p>
    <w:p w:rsidR="0042568E" w:rsidRPr="0042568E" w:rsidRDefault="0042568E" w:rsidP="00F21BC8">
      <w:pPr>
        <w:spacing w:after="0"/>
        <w:ind w:left="46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lastRenderedPageBreak/>
        <w:t>-во внеурочной деятельности;</w:t>
      </w:r>
    </w:p>
    <w:p w:rsidR="0042568E" w:rsidRPr="0042568E" w:rsidRDefault="0042568E" w:rsidP="00F21BC8">
      <w:pPr>
        <w:spacing w:after="0"/>
        <w:ind w:left="46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-в исследовательской и проектной деятельности;</w:t>
      </w:r>
    </w:p>
    <w:p w:rsidR="0042568E" w:rsidRPr="0042568E" w:rsidRDefault="0042568E" w:rsidP="00F21BC8">
      <w:pPr>
        <w:spacing w:after="0"/>
        <w:ind w:left="460" w:right="1558"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 xml:space="preserve">-при измерении, контроле и оценке результатов образования; </w:t>
      </w:r>
    </w:p>
    <w:p w:rsidR="0042568E" w:rsidRPr="0042568E" w:rsidRDefault="0042568E" w:rsidP="00F21BC8">
      <w:pPr>
        <w:spacing w:after="0"/>
        <w:ind w:left="460" w:right="1558"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-в административной деятельности.</w:t>
      </w:r>
    </w:p>
    <w:p w:rsidR="0042568E" w:rsidRPr="0042568E" w:rsidRDefault="0042568E" w:rsidP="00F21BC8">
      <w:pPr>
        <w:spacing w:after="0"/>
        <w:ind w:firstLine="284"/>
        <w:jc w:val="both"/>
        <w:rPr>
          <w:rFonts w:ascii="Times New Roman" w:eastAsia="Times New Roman" w:hAnsi="Times New Roman" w:cs="Times New Roman"/>
          <w:sz w:val="28"/>
          <w:szCs w:val="28"/>
        </w:rPr>
      </w:pP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 xml:space="preserve">Учебно-методическое и информационное оснащение образовательного процесса </w:t>
      </w:r>
      <w:r w:rsidRPr="0042568E">
        <w:rPr>
          <w:rFonts w:ascii="Times New Roman" w:eastAsia="Times New Roman" w:hAnsi="Times New Roman" w:cs="Times New Roman"/>
          <w:i/>
          <w:iCs/>
          <w:sz w:val="28"/>
          <w:szCs w:val="28"/>
        </w:rPr>
        <w:t>обеспечивает</w:t>
      </w:r>
      <w:r w:rsidRPr="0042568E">
        <w:rPr>
          <w:rFonts w:ascii="Times New Roman" w:eastAsia="Times New Roman" w:hAnsi="Times New Roman" w:cs="Times New Roman"/>
          <w:sz w:val="28"/>
          <w:szCs w:val="28"/>
        </w:rPr>
        <w:t xml:space="preserve"> </w:t>
      </w:r>
      <w:r w:rsidRPr="0042568E">
        <w:rPr>
          <w:rFonts w:ascii="Times New Roman" w:eastAsia="Times New Roman" w:hAnsi="Times New Roman" w:cs="Times New Roman"/>
          <w:i/>
          <w:iCs/>
          <w:sz w:val="28"/>
          <w:szCs w:val="28"/>
        </w:rPr>
        <w:t>возможность:</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-реализации индивидуальных образовательных планов обучающихся, осуществления их самостоятельной образовательной деятельности;</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42568E" w:rsidRPr="0042568E" w:rsidRDefault="0042568E" w:rsidP="00F21BC8">
      <w:pPr>
        <w:spacing w:after="0"/>
        <w:ind w:left="46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-выступления с ауди</w:t>
      </w:r>
      <w:proofErr w:type="gramStart"/>
      <w:r w:rsidRPr="0042568E">
        <w:rPr>
          <w:rFonts w:ascii="Times New Roman" w:eastAsia="Times New Roman" w:hAnsi="Times New Roman" w:cs="Times New Roman"/>
          <w:sz w:val="28"/>
          <w:szCs w:val="28"/>
        </w:rPr>
        <w:t>о-</w:t>
      </w:r>
      <w:proofErr w:type="gramEnd"/>
      <w:r w:rsidRPr="0042568E">
        <w:rPr>
          <w:rFonts w:ascii="Times New Roman" w:eastAsia="Times New Roman" w:hAnsi="Times New Roman" w:cs="Times New Roman"/>
          <w:sz w:val="28"/>
          <w:szCs w:val="28"/>
        </w:rPr>
        <w:t xml:space="preserve">, </w:t>
      </w:r>
      <w:proofErr w:type="spellStart"/>
      <w:r w:rsidRPr="0042568E">
        <w:rPr>
          <w:rFonts w:ascii="Times New Roman" w:eastAsia="Times New Roman" w:hAnsi="Times New Roman" w:cs="Times New Roman"/>
          <w:sz w:val="28"/>
          <w:szCs w:val="28"/>
        </w:rPr>
        <w:t>видео-и</w:t>
      </w:r>
      <w:proofErr w:type="spellEnd"/>
      <w:r w:rsidRPr="0042568E">
        <w:rPr>
          <w:rFonts w:ascii="Times New Roman" w:eastAsia="Times New Roman" w:hAnsi="Times New Roman" w:cs="Times New Roman"/>
          <w:sz w:val="28"/>
          <w:szCs w:val="28"/>
        </w:rPr>
        <w:t xml:space="preserve"> графическим экранным сопровождением;</w:t>
      </w:r>
    </w:p>
    <w:p w:rsidR="0042568E" w:rsidRPr="0042568E" w:rsidRDefault="0042568E" w:rsidP="00F21BC8">
      <w:pPr>
        <w:spacing w:after="0"/>
        <w:ind w:left="46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 вывода информации на бумагу и т. п. и в трехмерную материальную среду (печать);</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 xml:space="preserve">-информационного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w:t>
      </w:r>
      <w:proofErr w:type="spellStart"/>
      <w:r w:rsidRPr="0042568E">
        <w:rPr>
          <w:rFonts w:ascii="Times New Roman" w:eastAsia="Times New Roman" w:hAnsi="Times New Roman" w:cs="Times New Roman"/>
          <w:sz w:val="28"/>
          <w:szCs w:val="28"/>
        </w:rPr>
        <w:t>гипермедиасообщений</w:t>
      </w:r>
      <w:proofErr w:type="spellEnd"/>
      <w:r w:rsidRPr="0042568E">
        <w:rPr>
          <w:rFonts w:ascii="Times New Roman" w:eastAsia="Times New Roman" w:hAnsi="Times New Roman" w:cs="Times New Roman"/>
          <w:sz w:val="28"/>
          <w:szCs w:val="28"/>
        </w:rPr>
        <w:t xml:space="preserve"> в информационной среде образовательного учреждения;</w:t>
      </w:r>
    </w:p>
    <w:p w:rsidR="0042568E" w:rsidRPr="0042568E" w:rsidRDefault="0042568E" w:rsidP="00F21BC8">
      <w:pPr>
        <w:spacing w:after="0"/>
        <w:ind w:left="46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-поиска и получения информации;</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-использования источников информации на бумажных и цифровых носителях (в том числе в справочниках, словарях, поисковых системах);</w:t>
      </w:r>
    </w:p>
    <w:p w:rsidR="0042568E" w:rsidRPr="0042568E" w:rsidRDefault="0042568E" w:rsidP="00F21BC8">
      <w:pPr>
        <w:tabs>
          <w:tab w:val="left" w:pos="680"/>
        </w:tabs>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 xml:space="preserve">       -использования  носимых  аудио-видеоустрой</w:t>
      </w:r>
      <w:proofErr w:type="gramStart"/>
      <w:r w:rsidRPr="0042568E">
        <w:rPr>
          <w:rFonts w:ascii="Times New Roman" w:eastAsia="Times New Roman" w:hAnsi="Times New Roman" w:cs="Times New Roman"/>
          <w:sz w:val="28"/>
          <w:szCs w:val="28"/>
        </w:rPr>
        <w:t>ств  дл</w:t>
      </w:r>
      <w:proofErr w:type="gramEnd"/>
      <w:r w:rsidRPr="0042568E">
        <w:rPr>
          <w:rFonts w:ascii="Times New Roman" w:eastAsia="Times New Roman" w:hAnsi="Times New Roman" w:cs="Times New Roman"/>
          <w:sz w:val="28"/>
          <w:szCs w:val="28"/>
        </w:rPr>
        <w:t>я  учебной  деятельности  на  уроке  и  вне  урока;</w:t>
      </w:r>
    </w:p>
    <w:p w:rsidR="0042568E" w:rsidRPr="0042568E" w:rsidRDefault="0042568E" w:rsidP="00F21BC8">
      <w:pPr>
        <w:spacing w:after="0"/>
        <w:ind w:left="46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-общения в Интернете, взаимодействия в социальных группах и сетях, участия в форумах;</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-создания и заполнения баз данных, в том числе определителей; наглядного представления и анализа данных;</w:t>
      </w:r>
    </w:p>
    <w:p w:rsidR="0042568E" w:rsidRPr="0042568E" w:rsidRDefault="0042568E" w:rsidP="00F21BC8">
      <w:pPr>
        <w:spacing w:after="0"/>
        <w:ind w:left="46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-занятий по изучению правил дорожного движения с использованием игр, оборудования;</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 xml:space="preserve">-проектирования и организации индивидуальной и групповой деятельности, организации своего времени с использованием ИКТ; </w:t>
      </w:r>
      <w:r w:rsidRPr="0042568E">
        <w:rPr>
          <w:rFonts w:ascii="Times New Roman" w:eastAsia="Times New Roman" w:hAnsi="Times New Roman" w:cs="Times New Roman"/>
          <w:sz w:val="28"/>
          <w:szCs w:val="28"/>
        </w:rPr>
        <w:lastRenderedPageBreak/>
        <w:t>планирования учебного процесса, фиксирования его реализации в целом и отдельных этапов (выступлений, дискуссий, экспериментов);</w:t>
      </w:r>
    </w:p>
    <w:p w:rsidR="0042568E" w:rsidRPr="0042568E" w:rsidRDefault="0042568E" w:rsidP="00F21BC8">
      <w:pPr>
        <w:spacing w:after="0"/>
        <w:ind w:left="46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 xml:space="preserve">-обеспечения доступа в школьной библиотеке к информационным ресурсам Интернета, учебной и художественной   литературе,   коллекциям   </w:t>
      </w:r>
      <w:proofErr w:type="spellStart"/>
      <w:r w:rsidRPr="0042568E">
        <w:rPr>
          <w:rFonts w:ascii="Times New Roman" w:eastAsia="Times New Roman" w:hAnsi="Times New Roman" w:cs="Times New Roman"/>
          <w:sz w:val="28"/>
          <w:szCs w:val="28"/>
        </w:rPr>
        <w:t>медиаресурсов</w:t>
      </w:r>
      <w:proofErr w:type="spellEnd"/>
      <w:r w:rsidRPr="0042568E">
        <w:rPr>
          <w:rFonts w:ascii="Times New Roman" w:eastAsia="Times New Roman" w:hAnsi="Times New Roman" w:cs="Times New Roman"/>
          <w:sz w:val="28"/>
          <w:szCs w:val="28"/>
        </w:rPr>
        <w:t xml:space="preserve">   на   электронных   носителях,  множительной технике для тиражирования учебных и методических </w:t>
      </w:r>
      <w:proofErr w:type="spellStart"/>
      <w:r w:rsidRPr="0042568E">
        <w:rPr>
          <w:rFonts w:ascii="Times New Roman" w:eastAsia="Times New Roman" w:hAnsi="Times New Roman" w:cs="Times New Roman"/>
          <w:sz w:val="28"/>
          <w:szCs w:val="28"/>
        </w:rPr>
        <w:t>тексто-графических</w:t>
      </w:r>
      <w:proofErr w:type="spellEnd"/>
      <w:r w:rsidRPr="0042568E">
        <w:rPr>
          <w:rFonts w:ascii="Times New Roman" w:eastAsia="Times New Roman" w:hAnsi="Times New Roman" w:cs="Times New Roman"/>
          <w:sz w:val="28"/>
          <w:szCs w:val="28"/>
        </w:rPr>
        <w:t xml:space="preserve"> и аудио-видеоматериалов, результатов творческой, научно-исследовательской и проектной деятельности обучающихся;</w:t>
      </w:r>
    </w:p>
    <w:p w:rsidR="0042568E" w:rsidRPr="0042568E" w:rsidRDefault="0042568E" w:rsidP="00F21BC8">
      <w:pPr>
        <w:spacing w:after="0"/>
        <w:ind w:left="46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-проведения массовых мероприятий, собраний, представлений; досуга и общения</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 xml:space="preserve">-обучающихся с возможностью для массового просмотра кино </w:t>
      </w:r>
      <w:proofErr w:type="gramStart"/>
      <w:r w:rsidRPr="0042568E">
        <w:rPr>
          <w:rFonts w:ascii="Times New Roman" w:eastAsia="Times New Roman" w:hAnsi="Times New Roman" w:cs="Times New Roman"/>
          <w:sz w:val="28"/>
          <w:szCs w:val="28"/>
        </w:rPr>
        <w:t>-и</w:t>
      </w:r>
      <w:proofErr w:type="gramEnd"/>
      <w:r w:rsidRPr="0042568E">
        <w:rPr>
          <w:rFonts w:ascii="Times New Roman" w:eastAsia="Times New Roman" w:hAnsi="Times New Roman" w:cs="Times New Roman"/>
          <w:sz w:val="28"/>
          <w:szCs w:val="28"/>
        </w:rPr>
        <w:t xml:space="preserve">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Все указанные виды деятельности обеспечены расходными материалами. В школе имеется официальный сайт, содержащий следующие блоки информации:</w:t>
      </w:r>
    </w:p>
    <w:p w:rsidR="0042568E" w:rsidRPr="0042568E" w:rsidRDefault="0042568E" w:rsidP="00F21BC8">
      <w:pPr>
        <w:spacing w:after="0"/>
        <w:ind w:left="46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-общие сведения;</w:t>
      </w:r>
    </w:p>
    <w:p w:rsidR="0042568E" w:rsidRPr="0042568E" w:rsidRDefault="0042568E" w:rsidP="00F21BC8">
      <w:pPr>
        <w:spacing w:after="0"/>
        <w:ind w:left="46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-информацию об образовательной деятельности школы;</w:t>
      </w:r>
    </w:p>
    <w:p w:rsidR="0042568E" w:rsidRPr="0042568E" w:rsidRDefault="0042568E" w:rsidP="00F21BC8">
      <w:pPr>
        <w:spacing w:after="0"/>
        <w:ind w:left="46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-условия обучения;</w:t>
      </w:r>
    </w:p>
    <w:p w:rsidR="0042568E" w:rsidRPr="0042568E" w:rsidRDefault="0042568E" w:rsidP="00F21BC8">
      <w:pPr>
        <w:spacing w:after="0"/>
        <w:ind w:left="46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-финансирование;</w:t>
      </w:r>
    </w:p>
    <w:p w:rsidR="0042568E" w:rsidRPr="0042568E" w:rsidRDefault="0042568E" w:rsidP="00F21BC8">
      <w:pPr>
        <w:spacing w:after="0"/>
        <w:ind w:left="46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-документы;</w:t>
      </w:r>
    </w:p>
    <w:p w:rsidR="0042568E" w:rsidRPr="0042568E" w:rsidRDefault="0042568E" w:rsidP="00F21BC8">
      <w:pPr>
        <w:spacing w:after="0"/>
        <w:ind w:left="46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-новости школьной жизни и др.</w:t>
      </w:r>
    </w:p>
    <w:p w:rsidR="0042568E" w:rsidRPr="0042568E" w:rsidRDefault="0042568E" w:rsidP="00F21BC8">
      <w:pPr>
        <w:spacing w:after="0"/>
        <w:ind w:left="460" w:firstLine="284"/>
        <w:jc w:val="both"/>
        <w:rPr>
          <w:rFonts w:ascii="Times New Roman" w:eastAsia="Times New Roman" w:hAnsi="Times New Roman" w:cs="Times New Roman"/>
          <w:sz w:val="28"/>
          <w:szCs w:val="28"/>
        </w:rPr>
      </w:pP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b/>
          <w:bCs/>
          <w:sz w:val="28"/>
          <w:szCs w:val="28"/>
        </w:rPr>
        <w:t xml:space="preserve">Цель: </w:t>
      </w:r>
      <w:r w:rsidRPr="0042568E">
        <w:rPr>
          <w:rFonts w:ascii="Times New Roman" w:eastAsia="Times New Roman" w:hAnsi="Times New Roman" w:cs="Times New Roman"/>
          <w:sz w:val="28"/>
          <w:szCs w:val="28"/>
        </w:rPr>
        <w:t>обеспечить информирование участников образовательного процесса по вопросам введения ФГОС</w:t>
      </w:r>
      <w:r w:rsidRPr="0042568E">
        <w:rPr>
          <w:rFonts w:ascii="Times New Roman" w:eastAsia="Times New Roman" w:hAnsi="Times New Roman" w:cs="Times New Roman"/>
          <w:b/>
          <w:bCs/>
          <w:sz w:val="28"/>
          <w:szCs w:val="28"/>
        </w:rPr>
        <w:t xml:space="preserve"> </w:t>
      </w:r>
      <w:r w:rsidRPr="0042568E">
        <w:rPr>
          <w:rFonts w:ascii="Times New Roman" w:eastAsia="Times New Roman" w:hAnsi="Times New Roman" w:cs="Times New Roman"/>
          <w:sz w:val="28"/>
          <w:szCs w:val="28"/>
        </w:rPr>
        <w:t>СОО</w:t>
      </w:r>
    </w:p>
    <w:p w:rsidR="0042568E" w:rsidRPr="0042568E" w:rsidRDefault="0042568E" w:rsidP="00F21BC8">
      <w:pPr>
        <w:spacing w:after="0"/>
        <w:ind w:firstLine="284"/>
        <w:jc w:val="both"/>
        <w:rPr>
          <w:rFonts w:ascii="Times New Roman" w:eastAsia="Times New Roman" w:hAnsi="Times New Roman" w:cs="Times New Roman"/>
          <w:sz w:val="28"/>
          <w:szCs w:val="28"/>
        </w:rPr>
      </w:pPr>
    </w:p>
    <w:tbl>
      <w:tblPr>
        <w:tblW w:w="0" w:type="auto"/>
        <w:tblInd w:w="150" w:type="dxa"/>
        <w:tblLayout w:type="fixed"/>
        <w:tblCellMar>
          <w:left w:w="0" w:type="dxa"/>
          <w:right w:w="0" w:type="dxa"/>
        </w:tblCellMar>
        <w:tblLook w:val="04A0"/>
      </w:tblPr>
      <w:tblGrid>
        <w:gridCol w:w="840"/>
        <w:gridCol w:w="6580"/>
        <w:gridCol w:w="2360"/>
      </w:tblGrid>
      <w:tr w:rsidR="0042568E" w:rsidRPr="0042568E" w:rsidTr="00F21BC8">
        <w:trPr>
          <w:trHeight w:val="270"/>
        </w:trPr>
        <w:tc>
          <w:tcPr>
            <w:tcW w:w="840" w:type="dxa"/>
            <w:tcBorders>
              <w:top w:val="single" w:sz="8" w:space="0" w:color="auto"/>
              <w:left w:val="single" w:sz="8" w:space="0" w:color="auto"/>
              <w:bottom w:val="nil"/>
              <w:right w:val="single" w:sz="8" w:space="0" w:color="auto"/>
            </w:tcBorders>
            <w:hideMark/>
          </w:tcPr>
          <w:p w:rsidR="0042568E" w:rsidRPr="0042568E" w:rsidRDefault="0042568E" w:rsidP="00F21BC8">
            <w:pPr>
              <w:spacing w:after="0" w:line="240" w:lineRule="auto"/>
              <w:rPr>
                <w:rFonts w:ascii="Times New Roman" w:eastAsia="Times New Roman" w:hAnsi="Times New Roman" w:cs="Times New Roman"/>
                <w:sz w:val="28"/>
                <w:szCs w:val="28"/>
              </w:rPr>
            </w:pPr>
            <w:r w:rsidRPr="0042568E">
              <w:rPr>
                <w:rFonts w:ascii="Times New Roman" w:eastAsia="Times New Roman" w:hAnsi="Times New Roman" w:cs="Times New Roman"/>
                <w:b/>
                <w:bCs/>
                <w:sz w:val="28"/>
                <w:szCs w:val="28"/>
              </w:rPr>
              <w:t>№</w:t>
            </w:r>
          </w:p>
        </w:tc>
        <w:tc>
          <w:tcPr>
            <w:tcW w:w="6580" w:type="dxa"/>
            <w:tcBorders>
              <w:top w:val="single" w:sz="8" w:space="0" w:color="auto"/>
              <w:left w:val="nil"/>
              <w:bottom w:val="nil"/>
              <w:right w:val="single" w:sz="8" w:space="0" w:color="auto"/>
            </w:tcBorders>
            <w:hideMark/>
          </w:tcPr>
          <w:p w:rsidR="0042568E" w:rsidRPr="0042568E" w:rsidRDefault="0042568E" w:rsidP="00F21BC8">
            <w:pPr>
              <w:spacing w:after="0" w:line="240" w:lineRule="auto"/>
              <w:rPr>
                <w:rFonts w:ascii="Times New Roman" w:eastAsia="Times New Roman" w:hAnsi="Times New Roman" w:cs="Times New Roman"/>
                <w:sz w:val="28"/>
                <w:szCs w:val="28"/>
              </w:rPr>
            </w:pPr>
            <w:r w:rsidRPr="0042568E">
              <w:rPr>
                <w:rFonts w:ascii="Times New Roman" w:eastAsia="Times New Roman" w:hAnsi="Times New Roman" w:cs="Times New Roman"/>
                <w:b/>
                <w:bCs/>
                <w:sz w:val="28"/>
                <w:szCs w:val="28"/>
              </w:rPr>
              <w:t>Мероприятия</w:t>
            </w:r>
          </w:p>
        </w:tc>
        <w:tc>
          <w:tcPr>
            <w:tcW w:w="2360" w:type="dxa"/>
            <w:tcBorders>
              <w:top w:val="single" w:sz="8" w:space="0" w:color="auto"/>
              <w:left w:val="nil"/>
              <w:bottom w:val="nil"/>
              <w:right w:val="single" w:sz="8" w:space="0" w:color="auto"/>
            </w:tcBorders>
            <w:hideMark/>
          </w:tcPr>
          <w:p w:rsidR="0042568E" w:rsidRPr="0042568E" w:rsidRDefault="0042568E" w:rsidP="00F21BC8">
            <w:pPr>
              <w:spacing w:after="0" w:line="240" w:lineRule="auto"/>
              <w:rPr>
                <w:rFonts w:ascii="Times New Roman" w:eastAsia="Times New Roman" w:hAnsi="Times New Roman" w:cs="Times New Roman"/>
                <w:sz w:val="28"/>
                <w:szCs w:val="28"/>
              </w:rPr>
            </w:pPr>
            <w:r w:rsidRPr="0042568E">
              <w:rPr>
                <w:rFonts w:ascii="Times New Roman" w:eastAsia="Times New Roman" w:hAnsi="Times New Roman" w:cs="Times New Roman"/>
                <w:b/>
                <w:bCs/>
                <w:w w:val="99"/>
                <w:sz w:val="28"/>
                <w:szCs w:val="28"/>
              </w:rPr>
              <w:t>Сроки</w:t>
            </w:r>
          </w:p>
        </w:tc>
      </w:tr>
      <w:tr w:rsidR="0042568E" w:rsidRPr="0042568E" w:rsidTr="00F21BC8">
        <w:trPr>
          <w:trHeight w:val="291"/>
        </w:trPr>
        <w:tc>
          <w:tcPr>
            <w:tcW w:w="840" w:type="dxa"/>
            <w:tcBorders>
              <w:top w:val="nil"/>
              <w:left w:val="single" w:sz="8" w:space="0" w:color="auto"/>
              <w:bottom w:val="single" w:sz="8" w:space="0" w:color="auto"/>
              <w:right w:val="single" w:sz="8" w:space="0" w:color="auto"/>
            </w:tcBorders>
          </w:tcPr>
          <w:p w:rsidR="0042568E" w:rsidRPr="0042568E" w:rsidRDefault="0042568E" w:rsidP="00F21BC8">
            <w:pPr>
              <w:spacing w:after="0" w:line="240" w:lineRule="auto"/>
              <w:rPr>
                <w:rFonts w:ascii="Times New Roman" w:eastAsia="Times New Roman" w:hAnsi="Times New Roman" w:cs="Times New Roman"/>
                <w:sz w:val="28"/>
                <w:szCs w:val="28"/>
              </w:rPr>
            </w:pPr>
          </w:p>
        </w:tc>
        <w:tc>
          <w:tcPr>
            <w:tcW w:w="6580" w:type="dxa"/>
            <w:tcBorders>
              <w:top w:val="nil"/>
              <w:left w:val="nil"/>
              <w:bottom w:val="single" w:sz="8" w:space="0" w:color="auto"/>
              <w:right w:val="single" w:sz="8" w:space="0" w:color="auto"/>
            </w:tcBorders>
          </w:tcPr>
          <w:p w:rsidR="0042568E" w:rsidRPr="0042568E" w:rsidRDefault="0042568E" w:rsidP="00F21BC8">
            <w:pPr>
              <w:spacing w:after="0" w:line="240" w:lineRule="auto"/>
              <w:rPr>
                <w:rFonts w:ascii="Times New Roman" w:eastAsia="Times New Roman" w:hAnsi="Times New Roman" w:cs="Times New Roman"/>
                <w:sz w:val="28"/>
                <w:szCs w:val="28"/>
              </w:rPr>
            </w:pPr>
          </w:p>
        </w:tc>
        <w:tc>
          <w:tcPr>
            <w:tcW w:w="2360" w:type="dxa"/>
            <w:tcBorders>
              <w:top w:val="nil"/>
              <w:left w:val="nil"/>
              <w:bottom w:val="single" w:sz="8" w:space="0" w:color="auto"/>
              <w:right w:val="single" w:sz="8" w:space="0" w:color="auto"/>
            </w:tcBorders>
          </w:tcPr>
          <w:p w:rsidR="0042568E" w:rsidRPr="0042568E" w:rsidRDefault="0042568E" w:rsidP="00F21BC8">
            <w:pPr>
              <w:spacing w:after="0" w:line="240" w:lineRule="auto"/>
              <w:rPr>
                <w:rFonts w:ascii="Times New Roman" w:eastAsia="Times New Roman" w:hAnsi="Times New Roman" w:cs="Times New Roman"/>
                <w:sz w:val="28"/>
                <w:szCs w:val="28"/>
              </w:rPr>
            </w:pPr>
          </w:p>
        </w:tc>
      </w:tr>
      <w:tr w:rsidR="0042568E" w:rsidRPr="0042568E" w:rsidTr="00F21BC8">
        <w:trPr>
          <w:trHeight w:val="256"/>
        </w:trPr>
        <w:tc>
          <w:tcPr>
            <w:tcW w:w="840" w:type="dxa"/>
            <w:tcBorders>
              <w:top w:val="nil"/>
              <w:left w:val="single" w:sz="8" w:space="0" w:color="auto"/>
              <w:bottom w:val="nil"/>
              <w:right w:val="single" w:sz="8" w:space="0" w:color="auto"/>
            </w:tcBorders>
            <w:hideMark/>
          </w:tcPr>
          <w:p w:rsidR="0042568E" w:rsidRPr="0042568E" w:rsidRDefault="0042568E" w:rsidP="00F21BC8">
            <w:pPr>
              <w:spacing w:after="0" w:line="240" w:lineRule="auto"/>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1</w:t>
            </w:r>
          </w:p>
        </w:tc>
        <w:tc>
          <w:tcPr>
            <w:tcW w:w="6580" w:type="dxa"/>
            <w:tcBorders>
              <w:top w:val="nil"/>
              <w:left w:val="nil"/>
              <w:bottom w:val="nil"/>
              <w:right w:val="single" w:sz="8" w:space="0" w:color="auto"/>
            </w:tcBorders>
            <w:hideMark/>
          </w:tcPr>
          <w:p w:rsidR="0042568E" w:rsidRPr="0042568E" w:rsidRDefault="0042568E" w:rsidP="00F21BC8">
            <w:pPr>
              <w:spacing w:after="0" w:line="240" w:lineRule="auto"/>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 xml:space="preserve">Разработка плана работы по </w:t>
            </w:r>
            <w:proofErr w:type="gramStart"/>
            <w:r w:rsidRPr="0042568E">
              <w:rPr>
                <w:rFonts w:ascii="Times New Roman" w:eastAsia="Times New Roman" w:hAnsi="Times New Roman" w:cs="Times New Roman"/>
                <w:sz w:val="28"/>
                <w:szCs w:val="28"/>
              </w:rPr>
              <w:t>информационному</w:t>
            </w:r>
            <w:proofErr w:type="gramEnd"/>
          </w:p>
        </w:tc>
        <w:tc>
          <w:tcPr>
            <w:tcW w:w="2360" w:type="dxa"/>
            <w:tcBorders>
              <w:top w:val="nil"/>
              <w:left w:val="nil"/>
              <w:bottom w:val="nil"/>
              <w:right w:val="single" w:sz="8" w:space="0" w:color="auto"/>
            </w:tcBorders>
            <w:hideMark/>
          </w:tcPr>
          <w:p w:rsidR="0042568E" w:rsidRPr="0042568E" w:rsidRDefault="0042568E" w:rsidP="00F21BC8">
            <w:pPr>
              <w:spacing w:after="0" w:line="240" w:lineRule="auto"/>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ежегодно</w:t>
            </w:r>
          </w:p>
        </w:tc>
      </w:tr>
      <w:tr w:rsidR="0042568E" w:rsidRPr="0042568E" w:rsidTr="00F21BC8">
        <w:trPr>
          <w:trHeight w:val="281"/>
        </w:trPr>
        <w:tc>
          <w:tcPr>
            <w:tcW w:w="840" w:type="dxa"/>
            <w:tcBorders>
              <w:top w:val="nil"/>
              <w:left w:val="single" w:sz="8" w:space="0" w:color="auto"/>
              <w:bottom w:val="single" w:sz="8" w:space="0" w:color="auto"/>
              <w:right w:val="single" w:sz="8" w:space="0" w:color="auto"/>
            </w:tcBorders>
          </w:tcPr>
          <w:p w:rsidR="0042568E" w:rsidRPr="0042568E" w:rsidRDefault="0042568E" w:rsidP="00F21BC8">
            <w:pPr>
              <w:spacing w:after="0" w:line="240" w:lineRule="auto"/>
              <w:rPr>
                <w:rFonts w:ascii="Times New Roman" w:eastAsia="Times New Roman" w:hAnsi="Times New Roman" w:cs="Times New Roman"/>
                <w:sz w:val="28"/>
                <w:szCs w:val="28"/>
              </w:rPr>
            </w:pPr>
          </w:p>
        </w:tc>
        <w:tc>
          <w:tcPr>
            <w:tcW w:w="6580" w:type="dxa"/>
            <w:tcBorders>
              <w:top w:val="nil"/>
              <w:left w:val="nil"/>
              <w:bottom w:val="single" w:sz="8" w:space="0" w:color="auto"/>
              <w:right w:val="single" w:sz="8" w:space="0" w:color="auto"/>
            </w:tcBorders>
            <w:hideMark/>
          </w:tcPr>
          <w:p w:rsidR="0042568E" w:rsidRPr="0042568E" w:rsidRDefault="0042568E" w:rsidP="00F21BC8">
            <w:pPr>
              <w:spacing w:after="0" w:line="240" w:lineRule="auto"/>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сопровождению процесса введения ФГОС СОО</w:t>
            </w:r>
          </w:p>
        </w:tc>
        <w:tc>
          <w:tcPr>
            <w:tcW w:w="2360" w:type="dxa"/>
            <w:tcBorders>
              <w:top w:val="nil"/>
              <w:left w:val="nil"/>
              <w:bottom w:val="single" w:sz="8" w:space="0" w:color="auto"/>
              <w:right w:val="single" w:sz="8" w:space="0" w:color="auto"/>
            </w:tcBorders>
          </w:tcPr>
          <w:p w:rsidR="0042568E" w:rsidRPr="0042568E" w:rsidRDefault="0042568E" w:rsidP="00F21BC8">
            <w:pPr>
              <w:spacing w:after="0" w:line="240" w:lineRule="auto"/>
              <w:rPr>
                <w:rFonts w:ascii="Times New Roman" w:eastAsia="Times New Roman" w:hAnsi="Times New Roman" w:cs="Times New Roman"/>
                <w:sz w:val="28"/>
                <w:szCs w:val="28"/>
              </w:rPr>
            </w:pPr>
          </w:p>
        </w:tc>
      </w:tr>
      <w:tr w:rsidR="0042568E" w:rsidRPr="0042568E" w:rsidTr="00F21BC8">
        <w:trPr>
          <w:trHeight w:val="261"/>
        </w:trPr>
        <w:tc>
          <w:tcPr>
            <w:tcW w:w="840" w:type="dxa"/>
            <w:tcBorders>
              <w:top w:val="nil"/>
              <w:left w:val="single" w:sz="8" w:space="0" w:color="auto"/>
              <w:bottom w:val="nil"/>
              <w:right w:val="single" w:sz="8" w:space="0" w:color="auto"/>
            </w:tcBorders>
            <w:hideMark/>
          </w:tcPr>
          <w:p w:rsidR="0042568E" w:rsidRPr="0042568E" w:rsidRDefault="0042568E" w:rsidP="00F21BC8">
            <w:pPr>
              <w:spacing w:after="0" w:line="240" w:lineRule="auto"/>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2</w:t>
            </w:r>
          </w:p>
        </w:tc>
        <w:tc>
          <w:tcPr>
            <w:tcW w:w="6580" w:type="dxa"/>
            <w:tcBorders>
              <w:top w:val="nil"/>
              <w:left w:val="nil"/>
              <w:bottom w:val="nil"/>
              <w:right w:val="single" w:sz="8" w:space="0" w:color="auto"/>
            </w:tcBorders>
            <w:hideMark/>
          </w:tcPr>
          <w:p w:rsidR="0042568E" w:rsidRPr="0042568E" w:rsidRDefault="0042568E" w:rsidP="00F21BC8">
            <w:pPr>
              <w:spacing w:after="0" w:line="240" w:lineRule="auto"/>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Размещение информации по вопросам введения ФГОС</w:t>
            </w:r>
          </w:p>
        </w:tc>
        <w:tc>
          <w:tcPr>
            <w:tcW w:w="2360" w:type="dxa"/>
            <w:tcBorders>
              <w:top w:val="nil"/>
              <w:left w:val="nil"/>
              <w:bottom w:val="nil"/>
              <w:right w:val="single" w:sz="8" w:space="0" w:color="auto"/>
            </w:tcBorders>
            <w:hideMark/>
          </w:tcPr>
          <w:p w:rsidR="0042568E" w:rsidRPr="0042568E" w:rsidRDefault="0042568E" w:rsidP="00F21BC8">
            <w:pPr>
              <w:spacing w:after="0" w:line="240" w:lineRule="auto"/>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ежегодно</w:t>
            </w:r>
          </w:p>
        </w:tc>
      </w:tr>
      <w:tr w:rsidR="0042568E" w:rsidRPr="0042568E" w:rsidTr="00F21BC8">
        <w:trPr>
          <w:trHeight w:val="281"/>
        </w:trPr>
        <w:tc>
          <w:tcPr>
            <w:tcW w:w="840" w:type="dxa"/>
            <w:tcBorders>
              <w:top w:val="nil"/>
              <w:left w:val="single" w:sz="8" w:space="0" w:color="auto"/>
              <w:bottom w:val="single" w:sz="8" w:space="0" w:color="auto"/>
              <w:right w:val="single" w:sz="8" w:space="0" w:color="auto"/>
            </w:tcBorders>
          </w:tcPr>
          <w:p w:rsidR="0042568E" w:rsidRPr="0042568E" w:rsidRDefault="0042568E" w:rsidP="00F21BC8">
            <w:pPr>
              <w:spacing w:after="0" w:line="240" w:lineRule="auto"/>
              <w:rPr>
                <w:rFonts w:ascii="Times New Roman" w:eastAsia="Times New Roman" w:hAnsi="Times New Roman" w:cs="Times New Roman"/>
                <w:sz w:val="28"/>
                <w:szCs w:val="28"/>
              </w:rPr>
            </w:pPr>
          </w:p>
        </w:tc>
        <w:tc>
          <w:tcPr>
            <w:tcW w:w="6580" w:type="dxa"/>
            <w:tcBorders>
              <w:top w:val="nil"/>
              <w:left w:val="nil"/>
              <w:bottom w:val="single" w:sz="8" w:space="0" w:color="auto"/>
              <w:right w:val="single" w:sz="8" w:space="0" w:color="auto"/>
            </w:tcBorders>
            <w:hideMark/>
          </w:tcPr>
          <w:p w:rsidR="0042568E" w:rsidRPr="0042568E" w:rsidRDefault="0042568E" w:rsidP="00F21BC8">
            <w:pPr>
              <w:spacing w:after="0" w:line="240" w:lineRule="auto"/>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СОО на сайте школы</w:t>
            </w:r>
          </w:p>
        </w:tc>
        <w:tc>
          <w:tcPr>
            <w:tcW w:w="2360" w:type="dxa"/>
            <w:tcBorders>
              <w:top w:val="nil"/>
              <w:left w:val="nil"/>
              <w:bottom w:val="single" w:sz="8" w:space="0" w:color="auto"/>
              <w:right w:val="single" w:sz="8" w:space="0" w:color="auto"/>
            </w:tcBorders>
          </w:tcPr>
          <w:p w:rsidR="0042568E" w:rsidRPr="0042568E" w:rsidRDefault="0042568E" w:rsidP="00F21BC8">
            <w:pPr>
              <w:spacing w:after="0" w:line="240" w:lineRule="auto"/>
              <w:rPr>
                <w:rFonts w:ascii="Times New Roman" w:eastAsia="Times New Roman" w:hAnsi="Times New Roman" w:cs="Times New Roman"/>
                <w:sz w:val="28"/>
                <w:szCs w:val="28"/>
              </w:rPr>
            </w:pPr>
          </w:p>
        </w:tc>
      </w:tr>
      <w:tr w:rsidR="0042568E" w:rsidRPr="0042568E" w:rsidTr="00F21BC8">
        <w:trPr>
          <w:trHeight w:val="263"/>
        </w:trPr>
        <w:tc>
          <w:tcPr>
            <w:tcW w:w="840" w:type="dxa"/>
            <w:tcBorders>
              <w:top w:val="nil"/>
              <w:left w:val="single" w:sz="8" w:space="0" w:color="auto"/>
              <w:bottom w:val="nil"/>
              <w:right w:val="single" w:sz="8" w:space="0" w:color="auto"/>
            </w:tcBorders>
            <w:hideMark/>
          </w:tcPr>
          <w:p w:rsidR="0042568E" w:rsidRPr="0042568E" w:rsidRDefault="0042568E" w:rsidP="00F21BC8">
            <w:pPr>
              <w:spacing w:after="0" w:line="240" w:lineRule="auto"/>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3</w:t>
            </w:r>
          </w:p>
        </w:tc>
        <w:tc>
          <w:tcPr>
            <w:tcW w:w="6580" w:type="dxa"/>
            <w:tcBorders>
              <w:top w:val="nil"/>
              <w:left w:val="nil"/>
              <w:bottom w:val="nil"/>
              <w:right w:val="single" w:sz="8" w:space="0" w:color="auto"/>
            </w:tcBorders>
            <w:hideMark/>
          </w:tcPr>
          <w:p w:rsidR="0042568E" w:rsidRPr="0042568E" w:rsidRDefault="0042568E" w:rsidP="00F21BC8">
            <w:pPr>
              <w:spacing w:after="0" w:line="240" w:lineRule="auto"/>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Обеспечено информирование участников</w:t>
            </w:r>
          </w:p>
        </w:tc>
        <w:tc>
          <w:tcPr>
            <w:tcW w:w="2360" w:type="dxa"/>
            <w:tcBorders>
              <w:top w:val="nil"/>
              <w:left w:val="nil"/>
              <w:bottom w:val="nil"/>
              <w:right w:val="single" w:sz="8" w:space="0" w:color="auto"/>
            </w:tcBorders>
            <w:hideMark/>
          </w:tcPr>
          <w:p w:rsidR="0042568E" w:rsidRPr="0042568E" w:rsidRDefault="0042568E" w:rsidP="00F21BC8">
            <w:pPr>
              <w:spacing w:after="0" w:line="240" w:lineRule="auto"/>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ежегодно</w:t>
            </w:r>
          </w:p>
        </w:tc>
      </w:tr>
      <w:tr w:rsidR="0042568E" w:rsidRPr="0042568E" w:rsidTr="00F21BC8">
        <w:trPr>
          <w:trHeight w:val="276"/>
        </w:trPr>
        <w:tc>
          <w:tcPr>
            <w:tcW w:w="840" w:type="dxa"/>
            <w:tcBorders>
              <w:top w:val="nil"/>
              <w:left w:val="single" w:sz="8" w:space="0" w:color="auto"/>
              <w:bottom w:val="nil"/>
              <w:right w:val="single" w:sz="8" w:space="0" w:color="auto"/>
            </w:tcBorders>
          </w:tcPr>
          <w:p w:rsidR="0042568E" w:rsidRPr="0042568E" w:rsidRDefault="0042568E" w:rsidP="00F21BC8">
            <w:pPr>
              <w:spacing w:after="0" w:line="240" w:lineRule="auto"/>
              <w:rPr>
                <w:rFonts w:ascii="Times New Roman" w:eastAsia="Times New Roman" w:hAnsi="Times New Roman" w:cs="Times New Roman"/>
                <w:sz w:val="28"/>
                <w:szCs w:val="28"/>
              </w:rPr>
            </w:pPr>
          </w:p>
        </w:tc>
        <w:tc>
          <w:tcPr>
            <w:tcW w:w="6580" w:type="dxa"/>
            <w:tcBorders>
              <w:top w:val="nil"/>
              <w:left w:val="nil"/>
              <w:bottom w:val="nil"/>
              <w:right w:val="single" w:sz="8" w:space="0" w:color="auto"/>
            </w:tcBorders>
            <w:hideMark/>
          </w:tcPr>
          <w:p w:rsidR="0042568E" w:rsidRPr="0042568E" w:rsidRDefault="0042568E" w:rsidP="00F21BC8">
            <w:pPr>
              <w:spacing w:after="0" w:line="240" w:lineRule="auto"/>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образовательного процесса и общественности о введении</w:t>
            </w:r>
          </w:p>
        </w:tc>
        <w:tc>
          <w:tcPr>
            <w:tcW w:w="2360" w:type="dxa"/>
            <w:tcBorders>
              <w:top w:val="nil"/>
              <w:left w:val="nil"/>
              <w:bottom w:val="nil"/>
              <w:right w:val="single" w:sz="8" w:space="0" w:color="auto"/>
            </w:tcBorders>
          </w:tcPr>
          <w:p w:rsidR="0042568E" w:rsidRPr="0042568E" w:rsidRDefault="0042568E" w:rsidP="00F21BC8">
            <w:pPr>
              <w:spacing w:after="0" w:line="240" w:lineRule="auto"/>
              <w:rPr>
                <w:rFonts w:ascii="Times New Roman" w:eastAsia="Times New Roman" w:hAnsi="Times New Roman" w:cs="Times New Roman"/>
                <w:sz w:val="28"/>
                <w:szCs w:val="28"/>
              </w:rPr>
            </w:pPr>
          </w:p>
        </w:tc>
      </w:tr>
      <w:tr w:rsidR="0042568E" w:rsidRPr="0042568E" w:rsidTr="00F21BC8">
        <w:trPr>
          <w:trHeight w:val="276"/>
        </w:trPr>
        <w:tc>
          <w:tcPr>
            <w:tcW w:w="840" w:type="dxa"/>
            <w:tcBorders>
              <w:top w:val="nil"/>
              <w:left w:val="single" w:sz="8" w:space="0" w:color="auto"/>
              <w:bottom w:val="nil"/>
              <w:right w:val="single" w:sz="8" w:space="0" w:color="auto"/>
            </w:tcBorders>
          </w:tcPr>
          <w:p w:rsidR="0042568E" w:rsidRPr="0042568E" w:rsidRDefault="0042568E" w:rsidP="00F21BC8">
            <w:pPr>
              <w:spacing w:after="0" w:line="240" w:lineRule="auto"/>
              <w:rPr>
                <w:rFonts w:ascii="Times New Roman" w:eastAsia="Times New Roman" w:hAnsi="Times New Roman" w:cs="Times New Roman"/>
                <w:sz w:val="28"/>
                <w:szCs w:val="28"/>
              </w:rPr>
            </w:pPr>
          </w:p>
        </w:tc>
        <w:tc>
          <w:tcPr>
            <w:tcW w:w="6580" w:type="dxa"/>
            <w:tcBorders>
              <w:top w:val="nil"/>
              <w:left w:val="nil"/>
              <w:bottom w:val="nil"/>
              <w:right w:val="single" w:sz="8" w:space="0" w:color="auto"/>
            </w:tcBorders>
            <w:hideMark/>
          </w:tcPr>
          <w:p w:rsidR="0042568E" w:rsidRPr="0042568E" w:rsidRDefault="0042568E" w:rsidP="00F21BC8">
            <w:pPr>
              <w:spacing w:after="0" w:line="240" w:lineRule="auto"/>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ФГОС СОО в школе через проведение дней открытых</w:t>
            </w:r>
          </w:p>
        </w:tc>
        <w:tc>
          <w:tcPr>
            <w:tcW w:w="2360" w:type="dxa"/>
            <w:tcBorders>
              <w:top w:val="nil"/>
              <w:left w:val="nil"/>
              <w:bottom w:val="nil"/>
              <w:right w:val="single" w:sz="8" w:space="0" w:color="auto"/>
            </w:tcBorders>
          </w:tcPr>
          <w:p w:rsidR="0042568E" w:rsidRPr="0042568E" w:rsidRDefault="0042568E" w:rsidP="00F21BC8">
            <w:pPr>
              <w:spacing w:after="0" w:line="240" w:lineRule="auto"/>
              <w:rPr>
                <w:rFonts w:ascii="Times New Roman" w:eastAsia="Times New Roman" w:hAnsi="Times New Roman" w:cs="Times New Roman"/>
                <w:sz w:val="28"/>
                <w:szCs w:val="28"/>
              </w:rPr>
            </w:pPr>
          </w:p>
        </w:tc>
      </w:tr>
      <w:tr w:rsidR="0042568E" w:rsidRPr="0042568E" w:rsidTr="00F21BC8">
        <w:trPr>
          <w:trHeight w:val="276"/>
        </w:trPr>
        <w:tc>
          <w:tcPr>
            <w:tcW w:w="840" w:type="dxa"/>
            <w:tcBorders>
              <w:top w:val="nil"/>
              <w:left w:val="single" w:sz="8" w:space="0" w:color="auto"/>
              <w:bottom w:val="nil"/>
              <w:right w:val="single" w:sz="8" w:space="0" w:color="auto"/>
            </w:tcBorders>
          </w:tcPr>
          <w:p w:rsidR="0042568E" w:rsidRPr="0042568E" w:rsidRDefault="0042568E" w:rsidP="00F21BC8">
            <w:pPr>
              <w:spacing w:after="0" w:line="240" w:lineRule="auto"/>
              <w:rPr>
                <w:rFonts w:ascii="Times New Roman" w:eastAsia="Times New Roman" w:hAnsi="Times New Roman" w:cs="Times New Roman"/>
                <w:sz w:val="28"/>
                <w:szCs w:val="28"/>
              </w:rPr>
            </w:pPr>
          </w:p>
        </w:tc>
        <w:tc>
          <w:tcPr>
            <w:tcW w:w="6580" w:type="dxa"/>
            <w:tcBorders>
              <w:top w:val="nil"/>
              <w:left w:val="nil"/>
              <w:bottom w:val="nil"/>
              <w:right w:val="single" w:sz="8" w:space="0" w:color="auto"/>
            </w:tcBorders>
            <w:hideMark/>
          </w:tcPr>
          <w:p w:rsidR="0042568E" w:rsidRPr="0042568E" w:rsidRDefault="0042568E" w:rsidP="00F21BC8">
            <w:pPr>
              <w:spacing w:after="0" w:line="240" w:lineRule="auto"/>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дверей, родительских собраний, публичный отчет</w:t>
            </w:r>
          </w:p>
        </w:tc>
        <w:tc>
          <w:tcPr>
            <w:tcW w:w="2360" w:type="dxa"/>
            <w:tcBorders>
              <w:top w:val="nil"/>
              <w:left w:val="nil"/>
              <w:bottom w:val="nil"/>
              <w:right w:val="single" w:sz="8" w:space="0" w:color="auto"/>
            </w:tcBorders>
          </w:tcPr>
          <w:p w:rsidR="0042568E" w:rsidRPr="0042568E" w:rsidRDefault="0042568E" w:rsidP="00F21BC8">
            <w:pPr>
              <w:spacing w:after="0" w:line="240" w:lineRule="auto"/>
              <w:rPr>
                <w:rFonts w:ascii="Times New Roman" w:eastAsia="Times New Roman" w:hAnsi="Times New Roman" w:cs="Times New Roman"/>
                <w:sz w:val="28"/>
                <w:szCs w:val="28"/>
              </w:rPr>
            </w:pPr>
          </w:p>
        </w:tc>
      </w:tr>
      <w:tr w:rsidR="0042568E" w:rsidRPr="0042568E" w:rsidTr="00F21BC8">
        <w:trPr>
          <w:trHeight w:val="276"/>
        </w:trPr>
        <w:tc>
          <w:tcPr>
            <w:tcW w:w="840" w:type="dxa"/>
            <w:tcBorders>
              <w:top w:val="nil"/>
              <w:left w:val="single" w:sz="8" w:space="0" w:color="auto"/>
              <w:bottom w:val="nil"/>
              <w:right w:val="single" w:sz="8" w:space="0" w:color="auto"/>
            </w:tcBorders>
          </w:tcPr>
          <w:p w:rsidR="0042568E" w:rsidRPr="0042568E" w:rsidRDefault="0042568E" w:rsidP="00F21BC8">
            <w:pPr>
              <w:spacing w:after="0" w:line="240" w:lineRule="auto"/>
              <w:rPr>
                <w:rFonts w:ascii="Times New Roman" w:eastAsia="Times New Roman" w:hAnsi="Times New Roman" w:cs="Times New Roman"/>
                <w:sz w:val="28"/>
                <w:szCs w:val="28"/>
              </w:rPr>
            </w:pPr>
          </w:p>
        </w:tc>
        <w:tc>
          <w:tcPr>
            <w:tcW w:w="6580" w:type="dxa"/>
            <w:tcBorders>
              <w:top w:val="nil"/>
              <w:left w:val="nil"/>
              <w:bottom w:val="nil"/>
              <w:right w:val="single" w:sz="8" w:space="0" w:color="auto"/>
            </w:tcBorders>
            <w:hideMark/>
          </w:tcPr>
          <w:p w:rsidR="0042568E" w:rsidRPr="0042568E" w:rsidRDefault="0042568E" w:rsidP="00F21BC8">
            <w:pPr>
              <w:spacing w:after="0" w:line="240" w:lineRule="auto"/>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 xml:space="preserve">директора школы, организацию работы </w:t>
            </w:r>
            <w:r w:rsidRPr="0042568E">
              <w:rPr>
                <w:rFonts w:ascii="Times New Roman" w:eastAsia="Times New Roman" w:hAnsi="Times New Roman" w:cs="Times New Roman"/>
                <w:sz w:val="28"/>
                <w:szCs w:val="28"/>
              </w:rPr>
              <w:lastRenderedPageBreak/>
              <w:t>государственно-</w:t>
            </w:r>
          </w:p>
        </w:tc>
        <w:tc>
          <w:tcPr>
            <w:tcW w:w="2360" w:type="dxa"/>
            <w:tcBorders>
              <w:top w:val="nil"/>
              <w:left w:val="nil"/>
              <w:bottom w:val="nil"/>
              <w:right w:val="single" w:sz="8" w:space="0" w:color="auto"/>
            </w:tcBorders>
          </w:tcPr>
          <w:p w:rsidR="0042568E" w:rsidRPr="0042568E" w:rsidRDefault="0042568E" w:rsidP="00F21BC8">
            <w:pPr>
              <w:spacing w:after="0" w:line="240" w:lineRule="auto"/>
              <w:rPr>
                <w:rFonts w:ascii="Times New Roman" w:eastAsia="Times New Roman" w:hAnsi="Times New Roman" w:cs="Times New Roman"/>
                <w:sz w:val="28"/>
                <w:szCs w:val="28"/>
              </w:rPr>
            </w:pPr>
          </w:p>
        </w:tc>
      </w:tr>
      <w:tr w:rsidR="0042568E" w:rsidRPr="0042568E" w:rsidTr="00F21BC8">
        <w:trPr>
          <w:trHeight w:val="281"/>
        </w:trPr>
        <w:tc>
          <w:tcPr>
            <w:tcW w:w="840" w:type="dxa"/>
            <w:tcBorders>
              <w:top w:val="nil"/>
              <w:left w:val="single" w:sz="8" w:space="0" w:color="auto"/>
              <w:bottom w:val="single" w:sz="8" w:space="0" w:color="auto"/>
              <w:right w:val="single" w:sz="8" w:space="0" w:color="auto"/>
            </w:tcBorders>
          </w:tcPr>
          <w:p w:rsidR="0042568E" w:rsidRPr="0042568E" w:rsidRDefault="0042568E" w:rsidP="00F21BC8">
            <w:pPr>
              <w:spacing w:after="0" w:line="240" w:lineRule="auto"/>
              <w:rPr>
                <w:rFonts w:ascii="Times New Roman" w:eastAsia="Times New Roman" w:hAnsi="Times New Roman" w:cs="Times New Roman"/>
                <w:sz w:val="28"/>
                <w:szCs w:val="28"/>
              </w:rPr>
            </w:pPr>
          </w:p>
        </w:tc>
        <w:tc>
          <w:tcPr>
            <w:tcW w:w="6580" w:type="dxa"/>
            <w:tcBorders>
              <w:top w:val="nil"/>
              <w:left w:val="nil"/>
              <w:bottom w:val="single" w:sz="8" w:space="0" w:color="auto"/>
              <w:right w:val="single" w:sz="8" w:space="0" w:color="auto"/>
            </w:tcBorders>
            <w:hideMark/>
          </w:tcPr>
          <w:p w:rsidR="0042568E" w:rsidRPr="0042568E" w:rsidRDefault="0042568E" w:rsidP="00F21BC8">
            <w:pPr>
              <w:spacing w:after="0" w:line="240" w:lineRule="auto"/>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общественных органов управления школы.</w:t>
            </w:r>
          </w:p>
        </w:tc>
        <w:tc>
          <w:tcPr>
            <w:tcW w:w="2360" w:type="dxa"/>
            <w:tcBorders>
              <w:top w:val="nil"/>
              <w:left w:val="nil"/>
              <w:bottom w:val="single" w:sz="8" w:space="0" w:color="auto"/>
              <w:right w:val="single" w:sz="8" w:space="0" w:color="auto"/>
            </w:tcBorders>
          </w:tcPr>
          <w:p w:rsidR="0042568E" w:rsidRPr="0042568E" w:rsidRDefault="0042568E" w:rsidP="00F21BC8">
            <w:pPr>
              <w:spacing w:after="0" w:line="240" w:lineRule="auto"/>
              <w:rPr>
                <w:rFonts w:ascii="Times New Roman" w:eastAsia="Times New Roman" w:hAnsi="Times New Roman" w:cs="Times New Roman"/>
                <w:sz w:val="28"/>
                <w:szCs w:val="28"/>
              </w:rPr>
            </w:pPr>
          </w:p>
        </w:tc>
      </w:tr>
    </w:tbl>
    <w:p w:rsidR="0042568E" w:rsidRPr="0042568E" w:rsidRDefault="0042568E" w:rsidP="00F21BC8">
      <w:pPr>
        <w:spacing w:after="0"/>
        <w:ind w:firstLine="284"/>
        <w:jc w:val="both"/>
        <w:rPr>
          <w:rFonts w:ascii="Times New Roman" w:eastAsia="Times New Roman" w:hAnsi="Times New Roman" w:cs="Times New Roman"/>
          <w:sz w:val="28"/>
          <w:szCs w:val="28"/>
        </w:rPr>
      </w:pPr>
    </w:p>
    <w:p w:rsidR="0042568E" w:rsidRPr="0042568E" w:rsidRDefault="0042568E" w:rsidP="00F21BC8">
      <w:pPr>
        <w:spacing w:after="0"/>
        <w:ind w:left="22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b/>
          <w:bCs/>
          <w:sz w:val="28"/>
          <w:szCs w:val="28"/>
        </w:rPr>
        <w:t>Ожидаемые результаты:</w:t>
      </w:r>
    </w:p>
    <w:p w:rsidR="0042568E" w:rsidRPr="0042568E" w:rsidRDefault="0042568E" w:rsidP="00F21BC8">
      <w:pPr>
        <w:numPr>
          <w:ilvl w:val="0"/>
          <w:numId w:val="10"/>
        </w:numPr>
        <w:tabs>
          <w:tab w:val="left" w:pos="580"/>
        </w:tabs>
        <w:suppressAutoHyphens/>
        <w:spacing w:after="0" w:line="360" w:lineRule="auto"/>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Своевременное информирование о процессе внедрения ФГОС в гимназии.</w:t>
      </w:r>
    </w:p>
    <w:p w:rsidR="0042568E" w:rsidRPr="0042568E" w:rsidRDefault="0042568E" w:rsidP="00F21BC8">
      <w:pPr>
        <w:numPr>
          <w:ilvl w:val="0"/>
          <w:numId w:val="10"/>
        </w:numPr>
        <w:tabs>
          <w:tab w:val="left" w:pos="580"/>
        </w:tabs>
        <w:suppressAutoHyphens/>
        <w:spacing w:after="0" w:line="360" w:lineRule="auto"/>
        <w:ind w:right="14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Своевременное информирование о процессе внедрения ФГОС СОО в школе, на сайте, отражающие особенности организации образовательного процесса в соответствии с ФГОС СОО</w:t>
      </w:r>
    </w:p>
    <w:p w:rsidR="0042568E" w:rsidRPr="0042568E" w:rsidRDefault="0042568E" w:rsidP="00F21BC8">
      <w:pPr>
        <w:spacing w:after="0"/>
        <w:ind w:left="46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b/>
          <w:bCs/>
          <w:sz w:val="28"/>
          <w:szCs w:val="28"/>
        </w:rPr>
        <w:t>Психолого-педагогические условия</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Требованиями к психолого-педагогическим условиям реализации основной образовательной программы среднего общего образования являются:</w:t>
      </w:r>
    </w:p>
    <w:p w:rsidR="0042568E" w:rsidRPr="0042568E" w:rsidRDefault="0042568E" w:rsidP="00F21BC8">
      <w:pPr>
        <w:spacing w:after="0"/>
        <w:ind w:left="46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-обеспечение преемственности содержания и форм организации образовательного процесса;</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-формирование и развитие психолого-педагогической компетентности участников образовательного процесса.</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 xml:space="preserve">Психолого-педагогическое сопровождение в школе осуществляется </w:t>
      </w:r>
      <w:r w:rsidRPr="0042568E">
        <w:rPr>
          <w:rFonts w:ascii="Times New Roman" w:eastAsia="Times New Roman" w:hAnsi="Times New Roman" w:cs="Times New Roman"/>
          <w:i/>
          <w:iCs/>
          <w:sz w:val="28"/>
          <w:szCs w:val="28"/>
        </w:rPr>
        <w:t>через работу</w:t>
      </w:r>
      <w:r w:rsidRPr="0042568E">
        <w:rPr>
          <w:rFonts w:ascii="Times New Roman" w:eastAsia="Times New Roman" w:hAnsi="Times New Roman" w:cs="Times New Roman"/>
          <w:sz w:val="28"/>
          <w:szCs w:val="28"/>
        </w:rPr>
        <w:t xml:space="preserve"> </w:t>
      </w:r>
      <w:r w:rsidRPr="0042568E">
        <w:rPr>
          <w:rFonts w:ascii="Times New Roman" w:eastAsia="Times New Roman" w:hAnsi="Times New Roman" w:cs="Times New Roman"/>
          <w:i/>
          <w:iCs/>
          <w:sz w:val="28"/>
          <w:szCs w:val="28"/>
        </w:rPr>
        <w:t xml:space="preserve">соответствующих структур, </w:t>
      </w:r>
      <w:r w:rsidRPr="0042568E">
        <w:rPr>
          <w:rFonts w:ascii="Times New Roman" w:eastAsia="Times New Roman" w:hAnsi="Times New Roman" w:cs="Times New Roman"/>
          <w:sz w:val="28"/>
          <w:szCs w:val="28"/>
        </w:rPr>
        <w:t>деятельность которых направлена на психолого-педагогическое сопровождение</w:t>
      </w:r>
      <w:r w:rsidRPr="0042568E">
        <w:rPr>
          <w:rFonts w:ascii="Times New Roman" w:eastAsia="Times New Roman" w:hAnsi="Times New Roman" w:cs="Times New Roman"/>
          <w:sz w:val="28"/>
          <w:szCs w:val="28"/>
        </w:rPr>
        <w:tab/>
        <w:t>детей,</w:t>
      </w:r>
      <w:r w:rsidRPr="0042568E">
        <w:rPr>
          <w:rFonts w:ascii="Times New Roman" w:eastAsia="Times New Roman" w:hAnsi="Times New Roman" w:cs="Times New Roman"/>
          <w:sz w:val="28"/>
          <w:szCs w:val="28"/>
        </w:rPr>
        <w:tab/>
        <w:t>работу</w:t>
      </w:r>
      <w:r w:rsidRPr="0042568E">
        <w:rPr>
          <w:rFonts w:ascii="Times New Roman" w:eastAsia="Times New Roman" w:hAnsi="Times New Roman" w:cs="Times New Roman"/>
          <w:sz w:val="28"/>
          <w:szCs w:val="28"/>
        </w:rPr>
        <w:tab/>
        <w:t xml:space="preserve">с родителями </w:t>
      </w:r>
      <w:r w:rsidRPr="0042568E">
        <w:rPr>
          <w:rFonts w:ascii="Times New Roman" w:eastAsia="Times New Roman" w:hAnsi="Times New Roman" w:cs="Times New Roman"/>
          <w:sz w:val="28"/>
          <w:szCs w:val="28"/>
        </w:rPr>
        <w:tab/>
        <w:t>и</w:t>
      </w:r>
      <w:r w:rsidRPr="0042568E">
        <w:rPr>
          <w:rFonts w:ascii="Times New Roman" w:eastAsia="Times New Roman" w:hAnsi="Times New Roman" w:cs="Times New Roman"/>
          <w:sz w:val="28"/>
          <w:szCs w:val="28"/>
        </w:rPr>
        <w:tab/>
        <w:t>педагогами,</w:t>
      </w:r>
      <w:r w:rsidRPr="0042568E">
        <w:rPr>
          <w:rFonts w:ascii="Times New Roman" w:eastAsia="Times New Roman" w:hAnsi="Times New Roman" w:cs="Times New Roman"/>
          <w:sz w:val="28"/>
          <w:szCs w:val="28"/>
        </w:rPr>
        <w:tab/>
        <w:t>консультативную</w:t>
      </w:r>
      <w:r w:rsidRPr="0042568E">
        <w:rPr>
          <w:rFonts w:ascii="Times New Roman" w:eastAsia="Times New Roman" w:hAnsi="Times New Roman" w:cs="Times New Roman"/>
          <w:sz w:val="28"/>
          <w:szCs w:val="28"/>
        </w:rPr>
        <w:tab/>
        <w:t xml:space="preserve"> деятельность:</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медицинская служба, социальный педагог, педагог - психолог,  классные руководители.</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 xml:space="preserve">Главными показателями эффективности психолого-педагогического сопровождения являются: полноценное развитие способностей обучающихся; формирование у них побуждающих к деятельности мотивов; обеспечение инициативы детей самим включаться в ту или иную деятельность и проявлять собственную активность; высокий и достаточный уровень компетентности педагогических кадров. Психологическая служба школы использует различные формы групповой и индивидуальной работы с учащимися, педагогами и родителями, решая задачу содействия развитию внутренней мотивации учащихся в условиях реализации ФГОС. Усилия психологической службы направлены на формирование самообучения, т.е. самостоятельной, сознательной, организованной самими учащимися деятельности. Результаты диагностических исследований говорят о том, что у учащихся сформированы основные компоненты внутренней мотивации: ощущение самостоятельности, свободы выбора и успешности. 87% школьников чувствуют себя самостоятельными в процессе поиска знаний. </w:t>
      </w:r>
      <w:r w:rsidRPr="0042568E">
        <w:rPr>
          <w:rFonts w:ascii="Times New Roman" w:eastAsia="Times New Roman" w:hAnsi="Times New Roman" w:cs="Times New Roman"/>
          <w:sz w:val="28"/>
          <w:szCs w:val="28"/>
        </w:rPr>
        <w:lastRenderedPageBreak/>
        <w:t>Имеют право выбора уровня программы обучения, видов занятий, заданий, форм контроля «часто» - 76% детей, иногда – 24%. Чувствуют себя успешными в школе «часто» - 76%, «иногда» - 24%.</w:t>
      </w:r>
    </w:p>
    <w:p w:rsidR="0042568E" w:rsidRPr="0042568E" w:rsidRDefault="0042568E" w:rsidP="00F21BC8">
      <w:pPr>
        <w:spacing w:after="0"/>
        <w:ind w:right="20" w:firstLine="284"/>
        <w:jc w:val="both"/>
        <w:rPr>
          <w:rFonts w:ascii="Times New Roman" w:eastAsia="Times New Roman" w:hAnsi="Times New Roman" w:cs="Times New Roman"/>
          <w:sz w:val="28"/>
          <w:szCs w:val="28"/>
        </w:rPr>
      </w:pPr>
      <w:proofErr w:type="gramStart"/>
      <w:r w:rsidRPr="0042568E">
        <w:rPr>
          <w:rFonts w:ascii="Times New Roman" w:eastAsia="Times New Roman" w:hAnsi="Times New Roman" w:cs="Times New Roman"/>
          <w:sz w:val="28"/>
          <w:szCs w:val="28"/>
        </w:rPr>
        <w:t>Работа по профилактике асоциальных явлений заключается в соединении, интеграции деятельности всех субъектов образовательного процесса, входит в общую систему воспитательно-образовательной деятельности школы, способствует созданию условий для развития гармонично развитой творческой личности, способной в трудных жизненных ситуациях сохранить духовное и физическое здоровье, гражданскую состоятельность, успешную адаптацию в обществе, свободное самоопределение, приобрести реальные предпосылки к успешности в любом виде деятельности.</w:t>
      </w:r>
      <w:proofErr w:type="gramEnd"/>
      <w:r w:rsidRPr="0042568E">
        <w:rPr>
          <w:rFonts w:ascii="Times New Roman" w:eastAsia="Times New Roman" w:hAnsi="Times New Roman" w:cs="Times New Roman"/>
          <w:sz w:val="28"/>
          <w:szCs w:val="28"/>
        </w:rPr>
        <w:t xml:space="preserve"> Приоритетами воспитательной работы по профилактике асоциальных явлений в гимназии являются следующие:</w:t>
      </w:r>
    </w:p>
    <w:p w:rsidR="0042568E" w:rsidRPr="0042568E" w:rsidRDefault="0042568E" w:rsidP="00F21BC8">
      <w:pPr>
        <w:numPr>
          <w:ilvl w:val="0"/>
          <w:numId w:val="11"/>
        </w:numPr>
        <w:tabs>
          <w:tab w:val="left" w:pos="1200"/>
        </w:tabs>
        <w:suppressAutoHyphens/>
        <w:spacing w:after="0" w:line="360" w:lineRule="auto"/>
        <w:ind w:right="2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 xml:space="preserve">использование   технологии   </w:t>
      </w:r>
      <w:proofErr w:type="spellStart"/>
      <w:r w:rsidRPr="0042568E">
        <w:rPr>
          <w:rFonts w:ascii="Times New Roman" w:eastAsia="Times New Roman" w:hAnsi="Times New Roman" w:cs="Times New Roman"/>
          <w:sz w:val="28"/>
          <w:szCs w:val="28"/>
        </w:rPr>
        <w:t>феликсологического</w:t>
      </w:r>
      <w:proofErr w:type="spellEnd"/>
      <w:r w:rsidRPr="0042568E">
        <w:rPr>
          <w:rFonts w:ascii="Times New Roman" w:eastAsia="Times New Roman" w:hAnsi="Times New Roman" w:cs="Times New Roman"/>
          <w:sz w:val="28"/>
          <w:szCs w:val="28"/>
        </w:rPr>
        <w:t xml:space="preserve">   воспитания,   воспитания   успехом. Господствующий дух успешной личности, стремящийся к осуществлению своей мечты, к положительным результатам познавательной деятельности, создает обогащенную образовательную среду достижения для каждого ученика, придает школе тот особый, неповторимый уклад, который формирует личность и положительную мотивацию к познанию и творчеству, создает общий позитивный настрой, стремление к достижению поставленных целей;</w:t>
      </w:r>
    </w:p>
    <w:p w:rsidR="0042568E" w:rsidRPr="0042568E" w:rsidRDefault="0042568E" w:rsidP="00F21BC8">
      <w:pPr>
        <w:numPr>
          <w:ilvl w:val="0"/>
          <w:numId w:val="12"/>
        </w:numPr>
        <w:tabs>
          <w:tab w:val="left" w:pos="821"/>
        </w:tabs>
        <w:suppressAutoHyphens/>
        <w:spacing w:after="0" w:line="360" w:lineRule="auto"/>
        <w:ind w:right="2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следование положительному примеру, стимулирование положительных поступко</w:t>
      </w:r>
      <w:proofErr w:type="gramStart"/>
      <w:r w:rsidRPr="0042568E">
        <w:rPr>
          <w:rFonts w:ascii="Times New Roman" w:eastAsia="Times New Roman" w:hAnsi="Times New Roman" w:cs="Times New Roman"/>
          <w:sz w:val="28"/>
          <w:szCs w:val="28"/>
        </w:rPr>
        <w:t>в-</w:t>
      </w:r>
      <w:proofErr w:type="gramEnd"/>
      <w:r w:rsidRPr="0042568E">
        <w:rPr>
          <w:rFonts w:ascii="Times New Roman" w:eastAsia="Times New Roman" w:hAnsi="Times New Roman" w:cs="Times New Roman"/>
          <w:sz w:val="28"/>
          <w:szCs w:val="28"/>
        </w:rPr>
        <w:t xml:space="preserve"> ведущие принципы управления воспитания школьников;</w:t>
      </w:r>
    </w:p>
    <w:p w:rsidR="0042568E" w:rsidRPr="0042568E" w:rsidRDefault="0042568E" w:rsidP="00F21BC8">
      <w:pPr>
        <w:tabs>
          <w:tab w:val="left" w:pos="725"/>
        </w:tabs>
        <w:spacing w:after="0"/>
        <w:ind w:right="2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 формирование «</w:t>
      </w:r>
      <w:proofErr w:type="spellStart"/>
      <w:proofErr w:type="gramStart"/>
      <w:r w:rsidRPr="0042568E">
        <w:rPr>
          <w:rFonts w:ascii="Times New Roman" w:eastAsia="Times New Roman" w:hAnsi="Times New Roman" w:cs="Times New Roman"/>
          <w:sz w:val="28"/>
          <w:szCs w:val="28"/>
        </w:rPr>
        <w:t>Я-концепции</w:t>
      </w:r>
      <w:proofErr w:type="spellEnd"/>
      <w:proofErr w:type="gramEnd"/>
      <w:r w:rsidRPr="0042568E">
        <w:rPr>
          <w:rFonts w:ascii="Times New Roman" w:eastAsia="Times New Roman" w:hAnsi="Times New Roman" w:cs="Times New Roman"/>
          <w:sz w:val="28"/>
          <w:szCs w:val="28"/>
        </w:rPr>
        <w:t xml:space="preserve">» самовоспитания, самообразования осуществляется через использование авторских технологий воспитания «Взгляд со стороны», «Расскажи мне обо мне», «Равный объясняет равному», которые предполагают умение принимать согласованные решения, оценивать поступки, действия других, корректировать свое поведение, свои действия, умение анализировать себя и окружающих. От самонаблюдения до </w:t>
      </w:r>
      <w:proofErr w:type="spellStart"/>
      <w:r w:rsidRPr="0042568E">
        <w:rPr>
          <w:rFonts w:ascii="Times New Roman" w:eastAsia="Times New Roman" w:hAnsi="Times New Roman" w:cs="Times New Roman"/>
          <w:sz w:val="28"/>
          <w:szCs w:val="28"/>
        </w:rPr>
        <w:t>взаимонаблюдения</w:t>
      </w:r>
      <w:proofErr w:type="spellEnd"/>
      <w:r w:rsidRPr="0042568E">
        <w:rPr>
          <w:rFonts w:ascii="Times New Roman" w:eastAsia="Times New Roman" w:hAnsi="Times New Roman" w:cs="Times New Roman"/>
          <w:sz w:val="28"/>
          <w:szCs w:val="28"/>
        </w:rPr>
        <w:t xml:space="preserve">, </w:t>
      </w:r>
      <w:proofErr w:type="spellStart"/>
      <w:r w:rsidRPr="0042568E">
        <w:rPr>
          <w:rFonts w:ascii="Times New Roman" w:eastAsia="Times New Roman" w:hAnsi="Times New Roman" w:cs="Times New Roman"/>
          <w:sz w:val="28"/>
          <w:szCs w:val="28"/>
        </w:rPr>
        <w:t>взаимообщения</w:t>
      </w:r>
      <w:proofErr w:type="spellEnd"/>
      <w:r w:rsidRPr="0042568E">
        <w:rPr>
          <w:rFonts w:ascii="Times New Roman" w:eastAsia="Times New Roman" w:hAnsi="Times New Roman" w:cs="Times New Roman"/>
          <w:sz w:val="28"/>
          <w:szCs w:val="28"/>
        </w:rPr>
        <w:t>, взаимообмена, когда происходит осознание своей жизнедеятельности;</w:t>
      </w:r>
    </w:p>
    <w:p w:rsidR="0042568E" w:rsidRPr="0042568E" w:rsidRDefault="0042568E" w:rsidP="00F21BC8">
      <w:pPr>
        <w:numPr>
          <w:ilvl w:val="0"/>
          <w:numId w:val="13"/>
        </w:numPr>
        <w:tabs>
          <w:tab w:val="left" w:pos="740"/>
        </w:tabs>
        <w:suppressAutoHyphens/>
        <w:spacing w:after="0" w:line="360" w:lineRule="auto"/>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 xml:space="preserve">создание благоприятных условий для воспитания гармонично развитой личности </w:t>
      </w:r>
    </w:p>
    <w:p w:rsidR="0042568E" w:rsidRPr="0042568E" w:rsidRDefault="0042568E" w:rsidP="00F21BC8">
      <w:pPr>
        <w:numPr>
          <w:ilvl w:val="0"/>
          <w:numId w:val="13"/>
        </w:numPr>
        <w:tabs>
          <w:tab w:val="left" w:pos="740"/>
        </w:tabs>
        <w:suppressAutoHyphens/>
        <w:spacing w:after="0" w:line="360" w:lineRule="auto"/>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(кружки, секции, клубы по интересам и т.д.);</w:t>
      </w:r>
    </w:p>
    <w:p w:rsidR="0042568E" w:rsidRPr="0042568E" w:rsidRDefault="0042568E" w:rsidP="00F21BC8">
      <w:pPr>
        <w:numPr>
          <w:ilvl w:val="0"/>
          <w:numId w:val="14"/>
        </w:numPr>
        <w:tabs>
          <w:tab w:val="left" w:pos="720"/>
        </w:tabs>
        <w:suppressAutoHyphens/>
        <w:spacing w:after="0" w:line="360" w:lineRule="auto"/>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lastRenderedPageBreak/>
        <w:t xml:space="preserve">систематический </w:t>
      </w:r>
      <w:proofErr w:type="gramStart"/>
      <w:r w:rsidRPr="0042568E">
        <w:rPr>
          <w:rFonts w:ascii="Times New Roman" w:eastAsia="Times New Roman" w:hAnsi="Times New Roman" w:cs="Times New Roman"/>
          <w:sz w:val="28"/>
          <w:szCs w:val="28"/>
        </w:rPr>
        <w:t>контроль за</w:t>
      </w:r>
      <w:proofErr w:type="gramEnd"/>
      <w:r w:rsidRPr="0042568E">
        <w:rPr>
          <w:rFonts w:ascii="Times New Roman" w:eastAsia="Times New Roman" w:hAnsi="Times New Roman" w:cs="Times New Roman"/>
          <w:sz w:val="28"/>
          <w:szCs w:val="28"/>
        </w:rPr>
        <w:t xml:space="preserve"> посещаемостью;</w:t>
      </w:r>
    </w:p>
    <w:p w:rsidR="0042568E" w:rsidRPr="0042568E" w:rsidRDefault="0042568E" w:rsidP="00F21BC8">
      <w:pPr>
        <w:numPr>
          <w:ilvl w:val="0"/>
          <w:numId w:val="14"/>
        </w:numPr>
        <w:tabs>
          <w:tab w:val="left" w:pos="720"/>
        </w:tabs>
        <w:suppressAutoHyphens/>
        <w:spacing w:after="0" w:line="360" w:lineRule="auto"/>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контроль занятости во внеурочное время;</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-презентация достижений, творческие отчеты, награждения за успехи в любом виде деятельности: в спорте, учебе, творчестве.</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 xml:space="preserve">Эффект управления воспитанием достигается через взаимодействие, сотрудничество, содружество, сотворчество со всеми субъектами профилактики: КДН, ПДН, специалистами по делам семьи, молодежи, культуры, спорта, здравоохранения, правоохранительных органов, учреждений дополнительного образования: проведения совместных мероприятий; правовой всеобуч; выявление семейного неблагополучия и оказание адресной помощи; </w:t>
      </w:r>
      <w:proofErr w:type="spellStart"/>
      <w:r w:rsidRPr="0042568E">
        <w:rPr>
          <w:rFonts w:ascii="Times New Roman" w:eastAsia="Times New Roman" w:hAnsi="Times New Roman" w:cs="Times New Roman"/>
          <w:sz w:val="28"/>
          <w:szCs w:val="28"/>
        </w:rPr>
        <w:t>тренинговые</w:t>
      </w:r>
      <w:proofErr w:type="spellEnd"/>
      <w:r w:rsidRPr="0042568E">
        <w:rPr>
          <w:rFonts w:ascii="Times New Roman" w:eastAsia="Times New Roman" w:hAnsi="Times New Roman" w:cs="Times New Roman"/>
          <w:sz w:val="28"/>
          <w:szCs w:val="28"/>
        </w:rPr>
        <w:t xml:space="preserve"> занятия по профилактике поведенческих </w:t>
      </w:r>
      <w:proofErr w:type="spellStart"/>
      <w:r w:rsidRPr="0042568E">
        <w:rPr>
          <w:rFonts w:ascii="Times New Roman" w:eastAsia="Times New Roman" w:hAnsi="Times New Roman" w:cs="Times New Roman"/>
          <w:sz w:val="28"/>
          <w:szCs w:val="28"/>
        </w:rPr>
        <w:t>рисков</w:t>
      </w:r>
      <w:proofErr w:type="gramStart"/>
      <w:r w:rsidRPr="0042568E">
        <w:rPr>
          <w:rFonts w:ascii="Times New Roman" w:eastAsia="Times New Roman" w:hAnsi="Times New Roman" w:cs="Times New Roman"/>
          <w:sz w:val="28"/>
          <w:szCs w:val="28"/>
        </w:rPr>
        <w:t>;о</w:t>
      </w:r>
      <w:proofErr w:type="gramEnd"/>
      <w:r w:rsidRPr="0042568E">
        <w:rPr>
          <w:rFonts w:ascii="Times New Roman" w:eastAsia="Times New Roman" w:hAnsi="Times New Roman" w:cs="Times New Roman"/>
          <w:sz w:val="28"/>
          <w:szCs w:val="28"/>
        </w:rPr>
        <w:t>рганизация</w:t>
      </w:r>
      <w:proofErr w:type="spellEnd"/>
      <w:r w:rsidRPr="0042568E">
        <w:rPr>
          <w:rFonts w:ascii="Times New Roman" w:eastAsia="Times New Roman" w:hAnsi="Times New Roman" w:cs="Times New Roman"/>
          <w:sz w:val="28"/>
          <w:szCs w:val="28"/>
        </w:rPr>
        <w:t xml:space="preserve"> летнего отдыха и трудоустройства; </w:t>
      </w:r>
      <w:proofErr w:type="spellStart"/>
      <w:r w:rsidRPr="0042568E">
        <w:rPr>
          <w:rFonts w:ascii="Times New Roman" w:eastAsia="Times New Roman" w:hAnsi="Times New Roman" w:cs="Times New Roman"/>
          <w:sz w:val="28"/>
          <w:szCs w:val="28"/>
        </w:rPr>
        <w:t>профориентационная</w:t>
      </w:r>
      <w:proofErr w:type="spellEnd"/>
      <w:r w:rsidRPr="0042568E">
        <w:rPr>
          <w:rFonts w:ascii="Times New Roman" w:eastAsia="Times New Roman" w:hAnsi="Times New Roman" w:cs="Times New Roman"/>
          <w:sz w:val="28"/>
          <w:szCs w:val="28"/>
        </w:rPr>
        <w:t xml:space="preserve"> работа; консультативная помощь; индивидуальная профилактическая работа; </w:t>
      </w:r>
      <w:proofErr w:type="spellStart"/>
      <w:r w:rsidRPr="0042568E">
        <w:rPr>
          <w:rFonts w:ascii="Times New Roman" w:eastAsia="Times New Roman" w:hAnsi="Times New Roman" w:cs="Times New Roman"/>
          <w:sz w:val="28"/>
          <w:szCs w:val="28"/>
        </w:rPr>
        <w:t>досуговая</w:t>
      </w:r>
      <w:proofErr w:type="spellEnd"/>
      <w:r w:rsidRPr="0042568E">
        <w:rPr>
          <w:rFonts w:ascii="Times New Roman" w:eastAsia="Times New Roman" w:hAnsi="Times New Roman" w:cs="Times New Roman"/>
          <w:sz w:val="28"/>
          <w:szCs w:val="28"/>
        </w:rPr>
        <w:t xml:space="preserve"> внеурочная деятельность.</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 xml:space="preserve">Сетевое взаимодействие школы является перспективой социальной успешности несовершеннолетних, включающей психологическое, </w:t>
      </w:r>
      <w:proofErr w:type="spellStart"/>
      <w:r w:rsidRPr="0042568E">
        <w:rPr>
          <w:rFonts w:ascii="Times New Roman" w:eastAsia="Times New Roman" w:hAnsi="Times New Roman" w:cs="Times New Roman"/>
          <w:sz w:val="28"/>
          <w:szCs w:val="28"/>
        </w:rPr>
        <w:t>валеологическое</w:t>
      </w:r>
      <w:proofErr w:type="spellEnd"/>
      <w:r w:rsidRPr="0042568E">
        <w:rPr>
          <w:rFonts w:ascii="Times New Roman" w:eastAsia="Times New Roman" w:hAnsi="Times New Roman" w:cs="Times New Roman"/>
          <w:sz w:val="28"/>
          <w:szCs w:val="28"/>
        </w:rPr>
        <w:t xml:space="preserve"> благополучие, гражданскую состоятельность, законопослушание, способствует сокращению пространства </w:t>
      </w:r>
      <w:proofErr w:type="spellStart"/>
      <w:r w:rsidRPr="0042568E">
        <w:rPr>
          <w:rFonts w:ascii="Times New Roman" w:eastAsia="Times New Roman" w:hAnsi="Times New Roman" w:cs="Times New Roman"/>
          <w:sz w:val="28"/>
          <w:szCs w:val="28"/>
        </w:rPr>
        <w:t>девиантного</w:t>
      </w:r>
      <w:proofErr w:type="spellEnd"/>
      <w:r w:rsidRPr="0042568E">
        <w:rPr>
          <w:rFonts w:ascii="Times New Roman" w:eastAsia="Times New Roman" w:hAnsi="Times New Roman" w:cs="Times New Roman"/>
          <w:sz w:val="28"/>
          <w:szCs w:val="28"/>
        </w:rPr>
        <w:t xml:space="preserve"> поведения, решает проблему занятости, способствует профессиональному самоопределению.</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 xml:space="preserve">Диагностическая деятельность выявляет негативные привычки подростков и окружающей его среды, содействует сознательному выбору </w:t>
      </w:r>
      <w:proofErr w:type="gramStart"/>
      <w:r w:rsidRPr="0042568E">
        <w:rPr>
          <w:rFonts w:ascii="Times New Roman" w:eastAsia="Times New Roman" w:hAnsi="Times New Roman" w:cs="Times New Roman"/>
          <w:sz w:val="28"/>
          <w:szCs w:val="28"/>
        </w:rPr>
        <w:t>обучающимся</w:t>
      </w:r>
      <w:proofErr w:type="gramEnd"/>
      <w:r w:rsidRPr="0042568E">
        <w:rPr>
          <w:rFonts w:ascii="Times New Roman" w:eastAsia="Times New Roman" w:hAnsi="Times New Roman" w:cs="Times New Roman"/>
          <w:sz w:val="28"/>
          <w:szCs w:val="28"/>
        </w:rPr>
        <w:t xml:space="preserve"> своего жизненного пути.</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Профилактическая работа осуществляется через систему классных часов, общешкольных мероприятий, индивидуальных бесед, создание особого школьного уклада, где господствует дух интеллекта, успеха, радости познания и общения, радости побед и достижений в любом виде деятельности, вовлечение в творческую жизнь класса, школы, в кружки, спортивные секции.</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Профилактическая работа с родителями предусматривает нахождение путей оптимального педагогического взаимодействия школы и семьи, включения семьи в воспитательный процесс через систему родительских собраний, мероприятий с детьми, работу Совета школы.</w:t>
      </w:r>
    </w:p>
    <w:p w:rsidR="0042568E" w:rsidRPr="0042568E" w:rsidRDefault="0042568E" w:rsidP="00F21BC8">
      <w:pPr>
        <w:spacing w:after="0"/>
        <w:ind w:left="460"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По всем параллелям проводятся:</w:t>
      </w:r>
    </w:p>
    <w:p w:rsidR="0042568E" w:rsidRPr="0042568E" w:rsidRDefault="0042568E" w:rsidP="00F21BC8">
      <w:pPr>
        <w:numPr>
          <w:ilvl w:val="0"/>
          <w:numId w:val="15"/>
        </w:numPr>
        <w:tabs>
          <w:tab w:val="left" w:pos="773"/>
        </w:tabs>
        <w:suppressAutoHyphens/>
        <w:spacing w:after="0" w:line="360" w:lineRule="auto"/>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классные часы</w:t>
      </w:r>
      <w:proofErr w:type="gramStart"/>
      <w:r w:rsidRPr="0042568E">
        <w:rPr>
          <w:rFonts w:ascii="Times New Roman" w:eastAsia="Times New Roman" w:hAnsi="Times New Roman" w:cs="Times New Roman"/>
          <w:sz w:val="28"/>
          <w:szCs w:val="28"/>
        </w:rPr>
        <w:t>:«</w:t>
      </w:r>
      <w:proofErr w:type="gramEnd"/>
      <w:r w:rsidRPr="0042568E">
        <w:rPr>
          <w:rFonts w:ascii="Times New Roman" w:eastAsia="Times New Roman" w:hAnsi="Times New Roman" w:cs="Times New Roman"/>
          <w:sz w:val="28"/>
          <w:szCs w:val="28"/>
        </w:rPr>
        <w:t xml:space="preserve">Портрет успешного ученика»,«Путь к успеху», «Ответственность и свобода», «Цели и ценности», «Честь имею!», «Счастье, когда тебя понимают», «Как прекрасен этот мир», проблемная дискуссия с </w:t>
      </w:r>
      <w:r w:rsidRPr="0042568E">
        <w:rPr>
          <w:rFonts w:ascii="Times New Roman" w:eastAsia="Times New Roman" w:hAnsi="Times New Roman" w:cs="Times New Roman"/>
          <w:sz w:val="28"/>
          <w:szCs w:val="28"/>
        </w:rPr>
        <w:lastRenderedPageBreak/>
        <w:t>включением материала мини-лекции «Взаимоотношения в школе. Навыки противостояния давлению школьников»</w:t>
      </w:r>
      <w:proofErr w:type="gramStart"/>
      <w:r w:rsidRPr="0042568E">
        <w:rPr>
          <w:rFonts w:ascii="Times New Roman" w:eastAsia="Times New Roman" w:hAnsi="Times New Roman" w:cs="Times New Roman"/>
          <w:sz w:val="28"/>
          <w:szCs w:val="28"/>
        </w:rPr>
        <w:t>,т</w:t>
      </w:r>
      <w:proofErr w:type="gramEnd"/>
      <w:r w:rsidRPr="0042568E">
        <w:rPr>
          <w:rFonts w:ascii="Times New Roman" w:eastAsia="Times New Roman" w:hAnsi="Times New Roman" w:cs="Times New Roman"/>
          <w:sz w:val="28"/>
          <w:szCs w:val="28"/>
        </w:rPr>
        <w:t>ок-шоу «Как научиться быть счастливым?»;</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-психологические тренинги</w:t>
      </w:r>
      <w:proofErr w:type="gramStart"/>
      <w:r w:rsidRPr="0042568E">
        <w:rPr>
          <w:rFonts w:ascii="Times New Roman" w:eastAsia="Times New Roman" w:hAnsi="Times New Roman" w:cs="Times New Roman"/>
          <w:sz w:val="28"/>
          <w:szCs w:val="28"/>
        </w:rPr>
        <w:t>:«</w:t>
      </w:r>
      <w:proofErr w:type="gramEnd"/>
      <w:r w:rsidRPr="0042568E">
        <w:rPr>
          <w:rFonts w:ascii="Times New Roman" w:eastAsia="Times New Roman" w:hAnsi="Times New Roman" w:cs="Times New Roman"/>
          <w:sz w:val="28"/>
          <w:szCs w:val="28"/>
        </w:rPr>
        <w:t>Личностный рост»,«Снятие конфликтных ситуаций и агрессии», «Конфликт в нашей жизни. Взросление»;</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-родительские конференции</w:t>
      </w:r>
      <w:proofErr w:type="gramStart"/>
      <w:r w:rsidRPr="0042568E">
        <w:rPr>
          <w:rFonts w:ascii="Times New Roman" w:eastAsia="Times New Roman" w:hAnsi="Times New Roman" w:cs="Times New Roman"/>
          <w:sz w:val="28"/>
          <w:szCs w:val="28"/>
        </w:rPr>
        <w:t>:«</w:t>
      </w:r>
      <w:proofErr w:type="gramEnd"/>
      <w:r w:rsidRPr="0042568E">
        <w:rPr>
          <w:rFonts w:ascii="Times New Roman" w:eastAsia="Times New Roman" w:hAnsi="Times New Roman" w:cs="Times New Roman"/>
          <w:sz w:val="28"/>
          <w:szCs w:val="28"/>
        </w:rPr>
        <w:t>Причины подросткового суицида?»,«Игры со смертью»,«Психологический комфорт в семье», «Семейные традиции в воспитании»,«Стратегия эффективного родительского поведения»,«Учимся понимать подростка»,«Направленность личности и жизненный успех»;</w:t>
      </w:r>
    </w:p>
    <w:p w:rsidR="0042568E" w:rsidRPr="0042568E" w:rsidRDefault="0042568E" w:rsidP="00F21BC8">
      <w:pPr>
        <w:spacing w:after="0"/>
        <w:ind w:firstLine="284"/>
        <w:jc w:val="both"/>
        <w:rPr>
          <w:rFonts w:ascii="Times New Roman" w:eastAsia="Times New Roman" w:hAnsi="Times New Roman" w:cs="Times New Roman"/>
          <w:sz w:val="28"/>
          <w:szCs w:val="28"/>
        </w:rPr>
      </w:pPr>
      <w:r w:rsidRPr="0042568E">
        <w:rPr>
          <w:rFonts w:ascii="Times New Roman" w:eastAsia="Times New Roman" w:hAnsi="Times New Roman" w:cs="Times New Roman"/>
          <w:sz w:val="28"/>
          <w:szCs w:val="28"/>
        </w:rPr>
        <w:t>-«круглые столы» с педагогами школы</w:t>
      </w:r>
      <w:proofErr w:type="gramStart"/>
      <w:r w:rsidRPr="0042568E">
        <w:rPr>
          <w:rFonts w:ascii="Times New Roman" w:eastAsia="Times New Roman" w:hAnsi="Times New Roman" w:cs="Times New Roman"/>
          <w:sz w:val="28"/>
          <w:szCs w:val="28"/>
        </w:rPr>
        <w:t>:«</w:t>
      </w:r>
      <w:proofErr w:type="gramEnd"/>
      <w:r w:rsidRPr="0042568E">
        <w:rPr>
          <w:rFonts w:ascii="Times New Roman" w:eastAsia="Times New Roman" w:hAnsi="Times New Roman" w:cs="Times New Roman"/>
          <w:sz w:val="28"/>
          <w:szCs w:val="28"/>
        </w:rPr>
        <w:t>Внимание! Острая тема!»</w:t>
      </w:r>
      <w:proofErr w:type="gramStart"/>
      <w:r w:rsidRPr="0042568E">
        <w:rPr>
          <w:rFonts w:ascii="Times New Roman" w:eastAsia="Times New Roman" w:hAnsi="Times New Roman" w:cs="Times New Roman"/>
          <w:sz w:val="28"/>
          <w:szCs w:val="28"/>
        </w:rPr>
        <w:t>,«</w:t>
      </w:r>
      <w:proofErr w:type="gramEnd"/>
      <w:r w:rsidRPr="0042568E">
        <w:rPr>
          <w:rFonts w:ascii="Times New Roman" w:eastAsia="Times New Roman" w:hAnsi="Times New Roman" w:cs="Times New Roman"/>
          <w:sz w:val="28"/>
          <w:szCs w:val="28"/>
        </w:rPr>
        <w:t>Суицид в подростковой среде»,«Алкоголь и подростки».</w:t>
      </w:r>
    </w:p>
    <w:p w:rsidR="0042568E" w:rsidRPr="0042568E" w:rsidRDefault="0042568E" w:rsidP="00F21BC8">
      <w:pPr>
        <w:spacing w:after="0"/>
        <w:ind w:firstLine="284"/>
        <w:jc w:val="both"/>
        <w:rPr>
          <w:rFonts w:ascii="Times New Roman" w:eastAsia="Times New Roman" w:hAnsi="Times New Roman" w:cs="Times New Roman"/>
          <w:sz w:val="28"/>
          <w:szCs w:val="28"/>
        </w:rPr>
      </w:pPr>
      <w:proofErr w:type="gramStart"/>
      <w:r w:rsidRPr="0042568E">
        <w:rPr>
          <w:rFonts w:ascii="Times New Roman" w:eastAsia="Times New Roman" w:hAnsi="Times New Roman" w:cs="Times New Roman"/>
          <w:sz w:val="28"/>
          <w:szCs w:val="28"/>
        </w:rPr>
        <w:t xml:space="preserve">Таким образом, работа по профилактике асоциальных явлений включает в себя: выявление семейного неблагополучия и оказание адресной помощи; выявление детей с </w:t>
      </w:r>
      <w:proofErr w:type="spellStart"/>
      <w:r w:rsidRPr="0042568E">
        <w:rPr>
          <w:rFonts w:ascii="Times New Roman" w:eastAsia="Times New Roman" w:hAnsi="Times New Roman" w:cs="Times New Roman"/>
          <w:sz w:val="28"/>
          <w:szCs w:val="28"/>
        </w:rPr>
        <w:t>девиантным</w:t>
      </w:r>
      <w:proofErr w:type="spellEnd"/>
      <w:r w:rsidRPr="0042568E">
        <w:rPr>
          <w:rFonts w:ascii="Times New Roman" w:eastAsia="Times New Roman" w:hAnsi="Times New Roman" w:cs="Times New Roman"/>
          <w:sz w:val="28"/>
          <w:szCs w:val="28"/>
        </w:rPr>
        <w:t xml:space="preserve"> поведением; осуществление индивидуального подхода к обучающимся и оказание помощи в охране</w:t>
      </w:r>
      <w:proofErr w:type="gramEnd"/>
    </w:p>
    <w:p w:rsidR="0042568E" w:rsidRPr="0042568E" w:rsidRDefault="0042568E" w:rsidP="00F21BC8">
      <w:pPr>
        <w:spacing w:after="0"/>
        <w:ind w:firstLine="284"/>
        <w:jc w:val="both"/>
        <w:rPr>
          <w:rFonts w:ascii="Times New Roman" w:eastAsia="Times New Roman" w:hAnsi="Times New Roman" w:cs="Times New Roman"/>
          <w:sz w:val="28"/>
          <w:szCs w:val="28"/>
        </w:rPr>
      </w:pPr>
    </w:p>
    <w:p w:rsidR="0042568E" w:rsidRPr="0042568E" w:rsidRDefault="0042568E" w:rsidP="00F21BC8">
      <w:pPr>
        <w:spacing w:after="0"/>
        <w:ind w:firstLine="284"/>
        <w:jc w:val="both"/>
        <w:rPr>
          <w:rFonts w:ascii="Times New Roman" w:eastAsia="Times New Roman" w:hAnsi="Times New Roman" w:cs="Times New Roman"/>
          <w:sz w:val="28"/>
          <w:szCs w:val="28"/>
        </w:rPr>
      </w:pPr>
      <w:proofErr w:type="gramStart"/>
      <w:r w:rsidRPr="0042568E">
        <w:rPr>
          <w:rFonts w:ascii="Times New Roman" w:eastAsia="Times New Roman" w:hAnsi="Times New Roman" w:cs="Times New Roman"/>
          <w:sz w:val="28"/>
          <w:szCs w:val="28"/>
        </w:rPr>
        <w:t>их психофизического и нравственного здоровья; проведение консультаций, тренингов, конференций, «круглых столов», дискуссий среди учащихся, педагогов, родителей; создание условий для всестороннего гармоничного развития личности каждого ребенка: интеллектуального, физического, гражданско-патриотического, нравственного, художественно-эстетического направлений; формирование навыков здорового образа жизни; вовлечение в общественно значимую деятельность учащихся.</w:t>
      </w:r>
      <w:proofErr w:type="gramEnd"/>
    </w:p>
    <w:p w:rsidR="0042568E" w:rsidRPr="0042568E" w:rsidRDefault="0042568E" w:rsidP="00F21BC8">
      <w:pPr>
        <w:spacing w:after="0"/>
        <w:ind w:firstLine="284"/>
        <w:jc w:val="both"/>
        <w:rPr>
          <w:rFonts w:ascii="Times New Roman" w:eastAsia="Times New Roman" w:hAnsi="Times New Roman" w:cs="Times New Roman"/>
          <w:sz w:val="28"/>
          <w:szCs w:val="28"/>
        </w:rPr>
      </w:pPr>
    </w:p>
    <w:p w:rsidR="0042568E" w:rsidRPr="0042568E" w:rsidRDefault="0042568E" w:rsidP="00F21BC8">
      <w:pPr>
        <w:keepNext/>
        <w:keepLines/>
        <w:suppressAutoHyphens/>
        <w:spacing w:after="0"/>
        <w:ind w:firstLine="284"/>
        <w:jc w:val="both"/>
        <w:outlineLvl w:val="2"/>
        <w:rPr>
          <w:rFonts w:ascii="Times New Roman" w:eastAsia="Calibri" w:hAnsi="Times New Roman" w:cs="Times New Roman"/>
          <w:b/>
          <w:sz w:val="28"/>
          <w:szCs w:val="28"/>
        </w:rPr>
      </w:pPr>
      <w:bookmarkStart w:id="5" w:name="_Toc453968223"/>
      <w:bookmarkStart w:id="6" w:name="_Toc435412748"/>
      <w:r w:rsidRPr="0042568E">
        <w:rPr>
          <w:rFonts w:ascii="Times New Roman" w:eastAsia="Calibri" w:hAnsi="Times New Roman" w:cs="Times New Roman"/>
          <w:b/>
          <w:sz w:val="28"/>
          <w:szCs w:val="28"/>
        </w:rPr>
        <w:t> Обоснование необходимых изменений в имеющихся условиях в соответствии с основной образовательной программой среднего общего образования</w:t>
      </w:r>
      <w:bookmarkEnd w:id="5"/>
      <w:bookmarkEnd w:id="6"/>
    </w:p>
    <w:p w:rsidR="0042568E" w:rsidRPr="0042568E" w:rsidRDefault="0042568E" w:rsidP="00F21BC8">
      <w:pPr>
        <w:suppressAutoHyphens/>
        <w:spacing w:after="0"/>
        <w:ind w:firstLine="284"/>
        <w:jc w:val="both"/>
        <w:rPr>
          <w:rFonts w:ascii="Times New Roman" w:eastAsia="Calibri" w:hAnsi="Times New Roman" w:cs="Times New Roman"/>
          <w:sz w:val="28"/>
          <w:szCs w:val="28"/>
          <w:lang w:eastAsia="en-US"/>
        </w:rPr>
      </w:pPr>
      <w:r w:rsidRPr="0042568E">
        <w:rPr>
          <w:rFonts w:ascii="Times New Roman" w:eastAsia="Calibri" w:hAnsi="Times New Roman" w:cs="Times New Roman"/>
          <w:sz w:val="28"/>
          <w:szCs w:val="28"/>
          <w:lang w:eastAsia="en-US"/>
        </w:rPr>
        <w:t>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42568E" w:rsidRPr="0042568E" w:rsidRDefault="0042568E" w:rsidP="00F21BC8">
      <w:pPr>
        <w:suppressAutoHyphens/>
        <w:spacing w:after="0"/>
        <w:ind w:firstLine="284"/>
        <w:jc w:val="both"/>
        <w:rPr>
          <w:rFonts w:ascii="Times New Roman" w:eastAsia="Calibri" w:hAnsi="Times New Roman" w:cs="Times New Roman"/>
          <w:sz w:val="28"/>
          <w:szCs w:val="28"/>
          <w:lang w:eastAsia="en-US"/>
        </w:rPr>
      </w:pPr>
      <w:r w:rsidRPr="0042568E">
        <w:rPr>
          <w:rFonts w:ascii="Times New Roman" w:eastAsia="Calibri" w:hAnsi="Times New Roman" w:cs="Times New Roman"/>
          <w:sz w:val="28"/>
          <w:szCs w:val="28"/>
          <w:lang w:eastAsia="en-US"/>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42568E" w:rsidRPr="0042568E" w:rsidRDefault="0042568E" w:rsidP="00F21BC8">
      <w:pPr>
        <w:suppressAutoHyphens/>
        <w:spacing w:after="0"/>
        <w:ind w:firstLine="284"/>
        <w:jc w:val="both"/>
        <w:rPr>
          <w:rFonts w:ascii="Times New Roman" w:hAnsi="Times New Roman" w:cs="Times New Roman"/>
          <w:sz w:val="28"/>
          <w:szCs w:val="28"/>
          <w:u w:color="000000"/>
          <w:bdr w:val="none" w:sz="0" w:space="0" w:color="auto" w:frame="1"/>
        </w:rPr>
      </w:pPr>
      <w:r w:rsidRPr="0042568E">
        <w:rPr>
          <w:rFonts w:ascii="Times New Roman" w:hAnsi="Times New Roman" w:cs="Times New Roman"/>
          <w:sz w:val="28"/>
          <w:szCs w:val="28"/>
          <w:u w:color="000000"/>
          <w:bdr w:val="none" w:sz="0" w:space="0" w:color="auto" w:frame="1"/>
        </w:rPr>
        <w:t>анализ имеющихся в образовательной организации условий и ресурсов реализации основной образовательной программы среднего общего образования;</w:t>
      </w:r>
    </w:p>
    <w:p w:rsidR="0042568E" w:rsidRPr="0042568E" w:rsidRDefault="0042568E" w:rsidP="00F21BC8">
      <w:pPr>
        <w:suppressAutoHyphens/>
        <w:spacing w:after="0"/>
        <w:ind w:firstLine="284"/>
        <w:jc w:val="both"/>
        <w:rPr>
          <w:rFonts w:ascii="Times New Roman" w:hAnsi="Times New Roman" w:cs="Times New Roman"/>
          <w:sz w:val="28"/>
          <w:szCs w:val="28"/>
          <w:u w:color="000000"/>
          <w:bdr w:val="none" w:sz="0" w:space="0" w:color="auto" w:frame="1"/>
        </w:rPr>
      </w:pPr>
      <w:r w:rsidRPr="0042568E">
        <w:rPr>
          <w:rFonts w:ascii="Times New Roman" w:hAnsi="Times New Roman" w:cs="Times New Roman"/>
          <w:sz w:val="28"/>
          <w:szCs w:val="28"/>
          <w:u w:color="000000"/>
          <w:bdr w:val="none" w:sz="0" w:space="0" w:color="auto" w:frame="1"/>
        </w:rPr>
        <w:lastRenderedPageBreak/>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42568E" w:rsidRPr="0042568E" w:rsidRDefault="0042568E" w:rsidP="00F21BC8">
      <w:pPr>
        <w:suppressAutoHyphens/>
        <w:spacing w:after="0"/>
        <w:ind w:firstLine="284"/>
        <w:jc w:val="both"/>
        <w:rPr>
          <w:rFonts w:ascii="Times New Roman" w:hAnsi="Times New Roman" w:cs="Times New Roman"/>
          <w:spacing w:val="-8"/>
          <w:sz w:val="28"/>
          <w:szCs w:val="28"/>
          <w:u w:color="000000"/>
          <w:bdr w:val="none" w:sz="0" w:space="0" w:color="auto" w:frame="1"/>
        </w:rPr>
      </w:pPr>
      <w:r w:rsidRPr="0042568E">
        <w:rPr>
          <w:rFonts w:ascii="Times New Roman" w:hAnsi="Times New Roman" w:cs="Times New Roman"/>
          <w:spacing w:val="-8"/>
          <w:sz w:val="28"/>
          <w:szCs w:val="28"/>
          <w:u w:color="000000"/>
          <w:bdr w:val="none" w:sz="0" w:space="0" w:color="auto" w:frame="1"/>
        </w:rPr>
        <w:t>выявление проблемных зон и установление необходимых изменений в имеющихся условиях для приведения их в соответствие с требованиями ФГОС СОО;</w:t>
      </w:r>
    </w:p>
    <w:p w:rsidR="0042568E" w:rsidRPr="0042568E" w:rsidRDefault="0042568E" w:rsidP="00F21BC8">
      <w:pPr>
        <w:suppressAutoHyphens/>
        <w:spacing w:after="0"/>
        <w:ind w:firstLine="284"/>
        <w:jc w:val="both"/>
        <w:rPr>
          <w:rFonts w:ascii="Times New Roman" w:hAnsi="Times New Roman" w:cs="Times New Roman"/>
          <w:sz w:val="28"/>
          <w:szCs w:val="28"/>
          <w:u w:color="000000"/>
          <w:bdr w:val="none" w:sz="0" w:space="0" w:color="auto" w:frame="1"/>
        </w:rPr>
      </w:pPr>
      <w:r w:rsidRPr="0042568E">
        <w:rPr>
          <w:rFonts w:ascii="Times New Roman" w:hAnsi="Times New Roman" w:cs="Times New Roman"/>
          <w:sz w:val="28"/>
          <w:szCs w:val="28"/>
          <w:u w:color="000000"/>
          <w:bdr w:val="none" w:sz="0" w:space="0" w:color="auto" w:frame="1"/>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42568E" w:rsidRPr="0042568E" w:rsidRDefault="0042568E" w:rsidP="00F21BC8">
      <w:pPr>
        <w:suppressAutoHyphens/>
        <w:spacing w:after="0"/>
        <w:ind w:firstLine="284"/>
        <w:jc w:val="both"/>
        <w:rPr>
          <w:rFonts w:ascii="Times New Roman" w:hAnsi="Times New Roman" w:cs="Times New Roman"/>
          <w:sz w:val="28"/>
          <w:szCs w:val="28"/>
          <w:u w:color="000000"/>
          <w:bdr w:val="none" w:sz="0" w:space="0" w:color="auto" w:frame="1"/>
        </w:rPr>
      </w:pPr>
      <w:r w:rsidRPr="0042568E">
        <w:rPr>
          <w:rFonts w:ascii="Times New Roman" w:hAnsi="Times New Roman" w:cs="Times New Roman"/>
          <w:sz w:val="28"/>
          <w:szCs w:val="28"/>
          <w:u w:color="000000"/>
          <w:bdr w:val="none" w:sz="0" w:space="0" w:color="auto" w:frame="1"/>
        </w:rPr>
        <w:t>разработку сетевого графика (дорожной карты) создания необходимой системы условий;</w:t>
      </w:r>
    </w:p>
    <w:p w:rsidR="0042568E" w:rsidRPr="0042568E" w:rsidRDefault="0042568E" w:rsidP="00F21BC8">
      <w:pPr>
        <w:suppressAutoHyphens/>
        <w:spacing w:after="0"/>
        <w:ind w:firstLine="284"/>
        <w:jc w:val="both"/>
        <w:rPr>
          <w:rFonts w:ascii="Times New Roman" w:hAnsi="Times New Roman" w:cs="Times New Roman"/>
          <w:sz w:val="28"/>
          <w:szCs w:val="28"/>
          <w:u w:color="000000"/>
          <w:bdr w:val="none" w:sz="0" w:space="0" w:color="auto" w:frame="1"/>
        </w:rPr>
      </w:pPr>
      <w:r w:rsidRPr="0042568E">
        <w:rPr>
          <w:rFonts w:ascii="Times New Roman" w:hAnsi="Times New Roman" w:cs="Times New Roman"/>
          <w:sz w:val="28"/>
          <w:szCs w:val="28"/>
          <w:u w:color="000000"/>
          <w:bdr w:val="none" w:sz="0" w:space="0" w:color="auto" w:frame="1"/>
        </w:rPr>
        <w:t>разработку механизмов мониторинга, оценки и коррекции реализации промежуточных этапов разработанного графика (дорожной карты).</w:t>
      </w:r>
    </w:p>
    <w:p w:rsidR="0042568E" w:rsidRPr="0042568E" w:rsidRDefault="0042568E" w:rsidP="00F21BC8">
      <w:pPr>
        <w:suppressAutoHyphens/>
        <w:spacing w:after="0"/>
        <w:ind w:firstLine="284"/>
        <w:jc w:val="both"/>
        <w:rPr>
          <w:rFonts w:ascii="Times New Roman" w:eastAsia="Calibri" w:hAnsi="Times New Roman" w:cs="Times New Roman"/>
          <w:sz w:val="28"/>
          <w:szCs w:val="28"/>
          <w:lang w:eastAsia="en-US"/>
        </w:rPr>
      </w:pPr>
    </w:p>
    <w:p w:rsidR="0042568E" w:rsidRPr="0042568E" w:rsidRDefault="0042568E" w:rsidP="00F21BC8">
      <w:pPr>
        <w:keepNext/>
        <w:keepLines/>
        <w:tabs>
          <w:tab w:val="left" w:pos="142"/>
        </w:tabs>
        <w:suppressAutoHyphens/>
        <w:spacing w:after="0"/>
        <w:ind w:firstLine="284"/>
        <w:jc w:val="both"/>
        <w:outlineLvl w:val="1"/>
        <w:rPr>
          <w:rFonts w:ascii="Times New Roman" w:eastAsia="Times New Roman" w:hAnsi="Times New Roman" w:cs="Times New Roman"/>
          <w:b/>
          <w:sz w:val="28"/>
          <w:szCs w:val="28"/>
        </w:rPr>
      </w:pPr>
      <w:bookmarkStart w:id="7" w:name="_Toc453968224"/>
      <w:r w:rsidRPr="0042568E">
        <w:rPr>
          <w:rFonts w:ascii="Times New Roman" w:eastAsia="Times New Roman" w:hAnsi="Times New Roman" w:cs="Times New Roman"/>
          <w:b/>
          <w:sz w:val="28"/>
          <w:szCs w:val="28"/>
        </w:rPr>
        <w:t>Механизмы достижения целевых ориентиров в системе условий</w:t>
      </w:r>
      <w:bookmarkEnd w:id="7"/>
    </w:p>
    <w:p w:rsidR="0042568E" w:rsidRPr="0042568E" w:rsidRDefault="0042568E" w:rsidP="00F21BC8">
      <w:pPr>
        <w:suppressAutoHyphens/>
        <w:spacing w:after="0"/>
        <w:ind w:firstLine="284"/>
        <w:jc w:val="both"/>
        <w:rPr>
          <w:rFonts w:ascii="Times New Roman" w:eastAsia="Calibri" w:hAnsi="Times New Roman" w:cs="Times New Roman"/>
          <w:sz w:val="28"/>
          <w:szCs w:val="28"/>
          <w:lang w:eastAsia="en-US"/>
        </w:rPr>
      </w:pPr>
    </w:p>
    <w:p w:rsidR="0042568E" w:rsidRPr="0042568E" w:rsidRDefault="0042568E" w:rsidP="00F21BC8">
      <w:pPr>
        <w:suppressAutoHyphens/>
        <w:spacing w:after="0"/>
        <w:ind w:firstLine="284"/>
        <w:jc w:val="both"/>
        <w:rPr>
          <w:rFonts w:ascii="Times New Roman" w:eastAsia="Calibri" w:hAnsi="Times New Roman" w:cs="Times New Roman"/>
          <w:sz w:val="28"/>
          <w:szCs w:val="28"/>
          <w:lang w:eastAsia="en-US"/>
        </w:rPr>
      </w:pPr>
      <w:r w:rsidRPr="0042568E">
        <w:rPr>
          <w:rFonts w:ascii="Times New Roman" w:eastAsia="Calibri" w:hAnsi="Times New Roman" w:cs="Times New Roman"/>
          <w:sz w:val="28"/>
          <w:szCs w:val="28"/>
          <w:lang w:eastAsia="en-US"/>
        </w:rPr>
        <w:t>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rsidR="0042568E" w:rsidRPr="0042568E" w:rsidRDefault="0042568E" w:rsidP="00F21BC8">
      <w:pPr>
        <w:suppressAutoHyphens/>
        <w:spacing w:after="0"/>
        <w:ind w:firstLine="284"/>
        <w:jc w:val="both"/>
        <w:rPr>
          <w:rFonts w:ascii="Times New Roman" w:eastAsia="Calibri" w:hAnsi="Times New Roman" w:cs="Times New Roman"/>
          <w:sz w:val="28"/>
          <w:szCs w:val="28"/>
        </w:rPr>
      </w:pPr>
      <w:r w:rsidRPr="0042568E">
        <w:rPr>
          <w:rFonts w:ascii="Times New Roman" w:eastAsia="Calibri" w:hAnsi="Times New Roman" w:cs="Times New Roman"/>
          <w:sz w:val="28"/>
          <w:szCs w:val="28"/>
        </w:rPr>
        <w:t xml:space="preserve">Механизмы достижения целевых ориентиров в системе условий учитывают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w:t>
      </w:r>
      <w:r w:rsidRPr="0042568E">
        <w:rPr>
          <w:rFonts w:ascii="Times New Roman" w:eastAsia="Calibri" w:hAnsi="Times New Roman" w:cs="Times New Roman"/>
          <w:sz w:val="28"/>
          <w:szCs w:val="28"/>
          <w:lang w:eastAsia="en-US"/>
        </w:rPr>
        <w:t>ФГОС СОО</w:t>
      </w:r>
      <w:r w:rsidRPr="0042568E">
        <w:rPr>
          <w:rFonts w:ascii="Times New Roman" w:eastAsia="Calibri" w:hAnsi="Times New Roman" w:cs="Times New Roman"/>
          <w:sz w:val="28"/>
          <w:szCs w:val="28"/>
        </w:rPr>
        <w:t xml:space="preserve"> и выстроенную в ООП образовательной организации.</w:t>
      </w:r>
    </w:p>
    <w:p w:rsidR="0042568E" w:rsidRPr="0042568E" w:rsidRDefault="0042568E" w:rsidP="00F21BC8">
      <w:pPr>
        <w:suppressAutoHyphens/>
        <w:spacing w:after="0"/>
        <w:ind w:firstLine="284"/>
        <w:jc w:val="both"/>
        <w:rPr>
          <w:rFonts w:ascii="Times New Roman" w:eastAsia="Calibri" w:hAnsi="Times New Roman" w:cs="Times New Roman"/>
          <w:sz w:val="28"/>
          <w:szCs w:val="28"/>
        </w:rPr>
      </w:pPr>
      <w:r w:rsidRPr="0042568E">
        <w:rPr>
          <w:rFonts w:ascii="Times New Roman" w:eastAsia="Calibri" w:hAnsi="Times New Roman" w:cs="Times New Roman"/>
          <w:sz w:val="28"/>
          <w:szCs w:val="28"/>
        </w:rPr>
        <w:t xml:space="preserve">Одним из механизмов повышения качества образования является система государственно-общественного управления, </w:t>
      </w:r>
      <w:r w:rsidRPr="0042568E">
        <w:rPr>
          <w:rFonts w:ascii="Times New Roman" w:eastAsia="Calibri" w:hAnsi="Times New Roman" w:cs="Times New Roman"/>
          <w:sz w:val="28"/>
          <w:szCs w:val="28"/>
          <w:lang w:eastAsia="en-US"/>
        </w:rPr>
        <w:t xml:space="preserve">характерными чертами которой являются </w:t>
      </w:r>
      <w:r w:rsidRPr="0042568E">
        <w:rPr>
          <w:rFonts w:ascii="Times New Roman" w:eastAsia="Calibri" w:hAnsi="Times New Roman" w:cs="Times New Roman"/>
          <w:sz w:val="28"/>
          <w:szCs w:val="28"/>
        </w:rPr>
        <w:t xml:space="preserve">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w:t>
      </w:r>
      <w:r w:rsidRPr="0042568E">
        <w:rPr>
          <w:rFonts w:ascii="Times New Roman" w:eastAsia="Calibri" w:hAnsi="Times New Roman" w:cs="Times New Roman"/>
          <w:sz w:val="28"/>
          <w:szCs w:val="28"/>
        </w:rPr>
        <w:lastRenderedPageBreak/>
        <w:t xml:space="preserve">этим к формированию системы условий могут быть привлечены различные участники образовательных отношений. </w:t>
      </w:r>
      <w:bookmarkStart w:id="8" w:name="_Toc414553292"/>
    </w:p>
    <w:p w:rsidR="0042568E" w:rsidRPr="0042568E" w:rsidRDefault="0042568E" w:rsidP="00F21BC8">
      <w:pPr>
        <w:keepNext/>
        <w:keepLines/>
        <w:tabs>
          <w:tab w:val="left" w:pos="142"/>
        </w:tabs>
        <w:suppressAutoHyphens/>
        <w:spacing w:after="0"/>
        <w:ind w:firstLine="284"/>
        <w:jc w:val="both"/>
        <w:outlineLvl w:val="1"/>
        <w:rPr>
          <w:rFonts w:ascii="Times New Roman" w:eastAsia="Times New Roman" w:hAnsi="Times New Roman" w:cs="Times New Roman"/>
          <w:b/>
          <w:sz w:val="28"/>
          <w:szCs w:val="28"/>
        </w:rPr>
      </w:pPr>
      <w:bookmarkStart w:id="9" w:name="_Toc453968225"/>
      <w:bookmarkStart w:id="10" w:name="_Toc435412750"/>
      <w:bookmarkEnd w:id="8"/>
      <w:bookmarkEnd w:id="9"/>
      <w:bookmarkEnd w:id="10"/>
    </w:p>
    <w:sectPr w:rsidR="0042568E" w:rsidRPr="0042568E" w:rsidSect="008961D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8FF"/>
    <w:multiLevelType w:val="hybridMultilevel"/>
    <w:tmpl w:val="05D05828"/>
    <w:lvl w:ilvl="0" w:tplc="49F24434">
      <w:start w:val="1"/>
      <w:numFmt w:val="bullet"/>
      <w:lvlText w:val="-"/>
      <w:lvlJc w:val="left"/>
      <w:pPr>
        <w:ind w:left="0" w:firstLine="0"/>
      </w:pPr>
    </w:lvl>
    <w:lvl w:ilvl="1" w:tplc="F530BF28">
      <w:numFmt w:val="decimal"/>
      <w:lvlText w:val=""/>
      <w:lvlJc w:val="left"/>
      <w:pPr>
        <w:ind w:left="0" w:firstLine="0"/>
      </w:pPr>
    </w:lvl>
    <w:lvl w:ilvl="2" w:tplc="170A4B36">
      <w:numFmt w:val="decimal"/>
      <w:lvlText w:val=""/>
      <w:lvlJc w:val="left"/>
      <w:pPr>
        <w:ind w:left="0" w:firstLine="0"/>
      </w:pPr>
    </w:lvl>
    <w:lvl w:ilvl="3" w:tplc="C7767084">
      <w:numFmt w:val="decimal"/>
      <w:lvlText w:val=""/>
      <w:lvlJc w:val="left"/>
      <w:pPr>
        <w:ind w:left="0" w:firstLine="0"/>
      </w:pPr>
    </w:lvl>
    <w:lvl w:ilvl="4" w:tplc="066E1F78">
      <w:numFmt w:val="decimal"/>
      <w:lvlText w:val=""/>
      <w:lvlJc w:val="left"/>
      <w:pPr>
        <w:ind w:left="0" w:firstLine="0"/>
      </w:pPr>
    </w:lvl>
    <w:lvl w:ilvl="5" w:tplc="8624A2BC">
      <w:numFmt w:val="decimal"/>
      <w:lvlText w:val=""/>
      <w:lvlJc w:val="left"/>
      <w:pPr>
        <w:ind w:left="0" w:firstLine="0"/>
      </w:pPr>
    </w:lvl>
    <w:lvl w:ilvl="6" w:tplc="790C2A6A">
      <w:numFmt w:val="decimal"/>
      <w:lvlText w:val=""/>
      <w:lvlJc w:val="left"/>
      <w:pPr>
        <w:ind w:left="0" w:firstLine="0"/>
      </w:pPr>
    </w:lvl>
    <w:lvl w:ilvl="7" w:tplc="8F8A0F4A">
      <w:numFmt w:val="decimal"/>
      <w:lvlText w:val=""/>
      <w:lvlJc w:val="left"/>
      <w:pPr>
        <w:ind w:left="0" w:firstLine="0"/>
      </w:pPr>
    </w:lvl>
    <w:lvl w:ilvl="8" w:tplc="EEAA9C7C">
      <w:numFmt w:val="decimal"/>
      <w:lvlText w:val=""/>
      <w:lvlJc w:val="left"/>
      <w:pPr>
        <w:ind w:left="0" w:firstLine="0"/>
      </w:pPr>
    </w:lvl>
  </w:abstractNum>
  <w:abstractNum w:abstractNumId="1">
    <w:nsid w:val="00000914"/>
    <w:multiLevelType w:val="hybridMultilevel"/>
    <w:tmpl w:val="98FA24B8"/>
    <w:lvl w:ilvl="0" w:tplc="F9DE3B46">
      <w:start w:val="1"/>
      <w:numFmt w:val="bullet"/>
      <w:lvlText w:val="-"/>
      <w:lvlJc w:val="left"/>
      <w:pPr>
        <w:ind w:left="0" w:firstLine="0"/>
      </w:pPr>
    </w:lvl>
    <w:lvl w:ilvl="1" w:tplc="418ACB8E">
      <w:numFmt w:val="decimal"/>
      <w:lvlText w:val=""/>
      <w:lvlJc w:val="left"/>
      <w:pPr>
        <w:ind w:left="0" w:firstLine="0"/>
      </w:pPr>
    </w:lvl>
    <w:lvl w:ilvl="2" w:tplc="99EEE862">
      <w:numFmt w:val="decimal"/>
      <w:lvlText w:val=""/>
      <w:lvlJc w:val="left"/>
      <w:pPr>
        <w:ind w:left="0" w:firstLine="0"/>
      </w:pPr>
    </w:lvl>
    <w:lvl w:ilvl="3" w:tplc="B5EED8CE">
      <w:numFmt w:val="decimal"/>
      <w:lvlText w:val=""/>
      <w:lvlJc w:val="left"/>
      <w:pPr>
        <w:ind w:left="0" w:firstLine="0"/>
      </w:pPr>
    </w:lvl>
    <w:lvl w:ilvl="4" w:tplc="FB686396">
      <w:numFmt w:val="decimal"/>
      <w:lvlText w:val=""/>
      <w:lvlJc w:val="left"/>
      <w:pPr>
        <w:ind w:left="0" w:firstLine="0"/>
      </w:pPr>
    </w:lvl>
    <w:lvl w:ilvl="5" w:tplc="F8CE9FC6">
      <w:numFmt w:val="decimal"/>
      <w:lvlText w:val=""/>
      <w:lvlJc w:val="left"/>
      <w:pPr>
        <w:ind w:left="0" w:firstLine="0"/>
      </w:pPr>
    </w:lvl>
    <w:lvl w:ilvl="6" w:tplc="0964A396">
      <w:numFmt w:val="decimal"/>
      <w:lvlText w:val=""/>
      <w:lvlJc w:val="left"/>
      <w:pPr>
        <w:ind w:left="0" w:firstLine="0"/>
      </w:pPr>
    </w:lvl>
    <w:lvl w:ilvl="7" w:tplc="330E0D06">
      <w:numFmt w:val="decimal"/>
      <w:lvlText w:val=""/>
      <w:lvlJc w:val="left"/>
      <w:pPr>
        <w:ind w:left="0" w:firstLine="0"/>
      </w:pPr>
    </w:lvl>
    <w:lvl w:ilvl="8" w:tplc="E7BA654C">
      <w:numFmt w:val="decimal"/>
      <w:lvlText w:val=""/>
      <w:lvlJc w:val="left"/>
      <w:pPr>
        <w:ind w:left="0" w:firstLine="0"/>
      </w:pPr>
    </w:lvl>
  </w:abstractNum>
  <w:abstractNum w:abstractNumId="2">
    <w:nsid w:val="000013F4"/>
    <w:multiLevelType w:val="hybridMultilevel"/>
    <w:tmpl w:val="F8EAB1A8"/>
    <w:lvl w:ilvl="0" w:tplc="F06642EC">
      <w:start w:val="1"/>
      <w:numFmt w:val="decimal"/>
      <w:lvlText w:val="%1."/>
      <w:lvlJc w:val="left"/>
      <w:pPr>
        <w:ind w:left="0" w:firstLine="0"/>
      </w:pPr>
    </w:lvl>
    <w:lvl w:ilvl="1" w:tplc="C778C6D6">
      <w:numFmt w:val="decimal"/>
      <w:lvlText w:val=""/>
      <w:lvlJc w:val="left"/>
      <w:pPr>
        <w:ind w:left="0" w:firstLine="0"/>
      </w:pPr>
    </w:lvl>
    <w:lvl w:ilvl="2" w:tplc="97D8D630">
      <w:numFmt w:val="decimal"/>
      <w:lvlText w:val=""/>
      <w:lvlJc w:val="left"/>
      <w:pPr>
        <w:ind w:left="0" w:firstLine="0"/>
      </w:pPr>
    </w:lvl>
    <w:lvl w:ilvl="3" w:tplc="7F3A588E">
      <w:numFmt w:val="decimal"/>
      <w:lvlText w:val=""/>
      <w:lvlJc w:val="left"/>
      <w:pPr>
        <w:ind w:left="0" w:firstLine="0"/>
      </w:pPr>
    </w:lvl>
    <w:lvl w:ilvl="4" w:tplc="BC8A853A">
      <w:numFmt w:val="decimal"/>
      <w:lvlText w:val=""/>
      <w:lvlJc w:val="left"/>
      <w:pPr>
        <w:ind w:left="0" w:firstLine="0"/>
      </w:pPr>
    </w:lvl>
    <w:lvl w:ilvl="5" w:tplc="99EEC6EE">
      <w:numFmt w:val="decimal"/>
      <w:lvlText w:val=""/>
      <w:lvlJc w:val="left"/>
      <w:pPr>
        <w:ind w:left="0" w:firstLine="0"/>
      </w:pPr>
    </w:lvl>
    <w:lvl w:ilvl="6" w:tplc="0A4097EC">
      <w:numFmt w:val="decimal"/>
      <w:lvlText w:val=""/>
      <w:lvlJc w:val="left"/>
      <w:pPr>
        <w:ind w:left="0" w:firstLine="0"/>
      </w:pPr>
    </w:lvl>
    <w:lvl w:ilvl="7" w:tplc="CC7EB364">
      <w:numFmt w:val="decimal"/>
      <w:lvlText w:val=""/>
      <w:lvlJc w:val="left"/>
      <w:pPr>
        <w:ind w:left="0" w:firstLine="0"/>
      </w:pPr>
    </w:lvl>
    <w:lvl w:ilvl="8" w:tplc="A3DCD9DC">
      <w:numFmt w:val="decimal"/>
      <w:lvlText w:val=""/>
      <w:lvlJc w:val="left"/>
      <w:pPr>
        <w:ind w:left="0" w:firstLine="0"/>
      </w:pPr>
    </w:lvl>
  </w:abstractNum>
  <w:abstractNum w:abstractNumId="3">
    <w:nsid w:val="00001927"/>
    <w:multiLevelType w:val="hybridMultilevel"/>
    <w:tmpl w:val="D57693DC"/>
    <w:lvl w:ilvl="0" w:tplc="D44E2ECA">
      <w:start w:val="1"/>
      <w:numFmt w:val="bullet"/>
      <w:lvlText w:val="-"/>
      <w:lvlJc w:val="left"/>
      <w:pPr>
        <w:ind w:left="0" w:firstLine="0"/>
      </w:pPr>
    </w:lvl>
    <w:lvl w:ilvl="1" w:tplc="58DA08CC">
      <w:numFmt w:val="decimal"/>
      <w:lvlText w:val=""/>
      <w:lvlJc w:val="left"/>
      <w:pPr>
        <w:ind w:left="0" w:firstLine="0"/>
      </w:pPr>
    </w:lvl>
    <w:lvl w:ilvl="2" w:tplc="FD38DFCE">
      <w:numFmt w:val="decimal"/>
      <w:lvlText w:val=""/>
      <w:lvlJc w:val="left"/>
      <w:pPr>
        <w:ind w:left="0" w:firstLine="0"/>
      </w:pPr>
    </w:lvl>
    <w:lvl w:ilvl="3" w:tplc="5CEE709A">
      <w:numFmt w:val="decimal"/>
      <w:lvlText w:val=""/>
      <w:lvlJc w:val="left"/>
      <w:pPr>
        <w:ind w:left="0" w:firstLine="0"/>
      </w:pPr>
    </w:lvl>
    <w:lvl w:ilvl="4" w:tplc="234EAA58">
      <w:numFmt w:val="decimal"/>
      <w:lvlText w:val=""/>
      <w:lvlJc w:val="left"/>
      <w:pPr>
        <w:ind w:left="0" w:firstLine="0"/>
      </w:pPr>
    </w:lvl>
    <w:lvl w:ilvl="5" w:tplc="988CB4C6">
      <w:numFmt w:val="decimal"/>
      <w:lvlText w:val=""/>
      <w:lvlJc w:val="left"/>
      <w:pPr>
        <w:ind w:left="0" w:firstLine="0"/>
      </w:pPr>
    </w:lvl>
    <w:lvl w:ilvl="6" w:tplc="C2E6AD8A">
      <w:numFmt w:val="decimal"/>
      <w:lvlText w:val=""/>
      <w:lvlJc w:val="left"/>
      <w:pPr>
        <w:ind w:left="0" w:firstLine="0"/>
      </w:pPr>
    </w:lvl>
    <w:lvl w:ilvl="7" w:tplc="3B442DB8">
      <w:numFmt w:val="decimal"/>
      <w:lvlText w:val=""/>
      <w:lvlJc w:val="left"/>
      <w:pPr>
        <w:ind w:left="0" w:firstLine="0"/>
      </w:pPr>
    </w:lvl>
    <w:lvl w:ilvl="8" w:tplc="35685D6A">
      <w:numFmt w:val="decimal"/>
      <w:lvlText w:val=""/>
      <w:lvlJc w:val="left"/>
      <w:pPr>
        <w:ind w:left="0" w:firstLine="0"/>
      </w:pPr>
    </w:lvl>
  </w:abstractNum>
  <w:abstractNum w:abstractNumId="4">
    <w:nsid w:val="0000194D"/>
    <w:multiLevelType w:val="hybridMultilevel"/>
    <w:tmpl w:val="AC76BE8A"/>
    <w:lvl w:ilvl="0" w:tplc="5224BDBE">
      <w:start w:val="1"/>
      <w:numFmt w:val="decimal"/>
      <w:lvlText w:val="%1."/>
      <w:lvlJc w:val="left"/>
      <w:pPr>
        <w:ind w:left="0" w:firstLine="0"/>
      </w:pPr>
    </w:lvl>
    <w:lvl w:ilvl="1" w:tplc="AF062DDE">
      <w:numFmt w:val="decimal"/>
      <w:lvlText w:val=""/>
      <w:lvlJc w:val="left"/>
      <w:pPr>
        <w:ind w:left="0" w:firstLine="0"/>
      </w:pPr>
    </w:lvl>
    <w:lvl w:ilvl="2" w:tplc="FB962F58">
      <w:numFmt w:val="decimal"/>
      <w:lvlText w:val=""/>
      <w:lvlJc w:val="left"/>
      <w:pPr>
        <w:ind w:left="0" w:firstLine="0"/>
      </w:pPr>
    </w:lvl>
    <w:lvl w:ilvl="3" w:tplc="B0342D66">
      <w:numFmt w:val="decimal"/>
      <w:lvlText w:val=""/>
      <w:lvlJc w:val="left"/>
      <w:pPr>
        <w:ind w:left="0" w:firstLine="0"/>
      </w:pPr>
    </w:lvl>
    <w:lvl w:ilvl="4" w:tplc="F738D380">
      <w:numFmt w:val="decimal"/>
      <w:lvlText w:val=""/>
      <w:lvlJc w:val="left"/>
      <w:pPr>
        <w:ind w:left="0" w:firstLine="0"/>
      </w:pPr>
    </w:lvl>
    <w:lvl w:ilvl="5" w:tplc="7C5A0CD2">
      <w:numFmt w:val="decimal"/>
      <w:lvlText w:val=""/>
      <w:lvlJc w:val="left"/>
      <w:pPr>
        <w:ind w:left="0" w:firstLine="0"/>
      </w:pPr>
    </w:lvl>
    <w:lvl w:ilvl="6" w:tplc="20E4118A">
      <w:numFmt w:val="decimal"/>
      <w:lvlText w:val=""/>
      <w:lvlJc w:val="left"/>
      <w:pPr>
        <w:ind w:left="0" w:firstLine="0"/>
      </w:pPr>
    </w:lvl>
    <w:lvl w:ilvl="7" w:tplc="1AA6A030">
      <w:numFmt w:val="decimal"/>
      <w:lvlText w:val=""/>
      <w:lvlJc w:val="left"/>
      <w:pPr>
        <w:ind w:left="0" w:firstLine="0"/>
      </w:pPr>
    </w:lvl>
    <w:lvl w:ilvl="8" w:tplc="C156AA04">
      <w:numFmt w:val="decimal"/>
      <w:lvlText w:val=""/>
      <w:lvlJc w:val="left"/>
      <w:pPr>
        <w:ind w:left="0" w:firstLine="0"/>
      </w:pPr>
    </w:lvl>
  </w:abstractNum>
  <w:abstractNum w:abstractNumId="5">
    <w:nsid w:val="000020AD"/>
    <w:multiLevelType w:val="hybridMultilevel"/>
    <w:tmpl w:val="6B8412F2"/>
    <w:lvl w:ilvl="0" w:tplc="453C867C">
      <w:start w:val="1"/>
      <w:numFmt w:val="bullet"/>
      <w:lvlText w:val="В"/>
      <w:lvlJc w:val="left"/>
      <w:pPr>
        <w:ind w:left="0" w:firstLine="0"/>
      </w:pPr>
    </w:lvl>
    <w:lvl w:ilvl="1" w:tplc="DB3AC6C8">
      <w:numFmt w:val="decimal"/>
      <w:lvlText w:val=""/>
      <w:lvlJc w:val="left"/>
      <w:pPr>
        <w:ind w:left="0" w:firstLine="0"/>
      </w:pPr>
    </w:lvl>
    <w:lvl w:ilvl="2" w:tplc="754EAE88">
      <w:numFmt w:val="decimal"/>
      <w:lvlText w:val=""/>
      <w:lvlJc w:val="left"/>
      <w:pPr>
        <w:ind w:left="0" w:firstLine="0"/>
      </w:pPr>
    </w:lvl>
    <w:lvl w:ilvl="3" w:tplc="46EAFDEE">
      <w:numFmt w:val="decimal"/>
      <w:lvlText w:val=""/>
      <w:lvlJc w:val="left"/>
      <w:pPr>
        <w:ind w:left="0" w:firstLine="0"/>
      </w:pPr>
    </w:lvl>
    <w:lvl w:ilvl="4" w:tplc="50623EC8">
      <w:numFmt w:val="decimal"/>
      <w:lvlText w:val=""/>
      <w:lvlJc w:val="left"/>
      <w:pPr>
        <w:ind w:left="0" w:firstLine="0"/>
      </w:pPr>
    </w:lvl>
    <w:lvl w:ilvl="5" w:tplc="FF02BDE6">
      <w:numFmt w:val="decimal"/>
      <w:lvlText w:val=""/>
      <w:lvlJc w:val="left"/>
      <w:pPr>
        <w:ind w:left="0" w:firstLine="0"/>
      </w:pPr>
    </w:lvl>
    <w:lvl w:ilvl="6" w:tplc="A01A9888">
      <w:numFmt w:val="decimal"/>
      <w:lvlText w:val=""/>
      <w:lvlJc w:val="left"/>
      <w:pPr>
        <w:ind w:left="0" w:firstLine="0"/>
      </w:pPr>
    </w:lvl>
    <w:lvl w:ilvl="7" w:tplc="04603382">
      <w:numFmt w:val="decimal"/>
      <w:lvlText w:val=""/>
      <w:lvlJc w:val="left"/>
      <w:pPr>
        <w:ind w:left="0" w:firstLine="0"/>
      </w:pPr>
    </w:lvl>
    <w:lvl w:ilvl="8" w:tplc="801C3614">
      <w:numFmt w:val="decimal"/>
      <w:lvlText w:val=""/>
      <w:lvlJc w:val="left"/>
      <w:pPr>
        <w:ind w:left="0" w:firstLine="0"/>
      </w:pPr>
    </w:lvl>
  </w:abstractNum>
  <w:abstractNum w:abstractNumId="6">
    <w:nsid w:val="00002CD5"/>
    <w:multiLevelType w:val="hybridMultilevel"/>
    <w:tmpl w:val="027E1EDA"/>
    <w:lvl w:ilvl="0" w:tplc="EB1889EE">
      <w:start w:val="1"/>
      <w:numFmt w:val="bullet"/>
      <w:lvlText w:val="В"/>
      <w:lvlJc w:val="left"/>
      <w:pPr>
        <w:ind w:left="0" w:firstLine="0"/>
      </w:pPr>
    </w:lvl>
    <w:lvl w:ilvl="1" w:tplc="E4DC6CCA">
      <w:numFmt w:val="decimal"/>
      <w:lvlText w:val=""/>
      <w:lvlJc w:val="left"/>
      <w:pPr>
        <w:ind w:left="0" w:firstLine="0"/>
      </w:pPr>
    </w:lvl>
    <w:lvl w:ilvl="2" w:tplc="13505174">
      <w:numFmt w:val="decimal"/>
      <w:lvlText w:val=""/>
      <w:lvlJc w:val="left"/>
      <w:pPr>
        <w:ind w:left="0" w:firstLine="0"/>
      </w:pPr>
    </w:lvl>
    <w:lvl w:ilvl="3" w:tplc="2D243EB4">
      <w:numFmt w:val="decimal"/>
      <w:lvlText w:val=""/>
      <w:lvlJc w:val="left"/>
      <w:pPr>
        <w:ind w:left="0" w:firstLine="0"/>
      </w:pPr>
    </w:lvl>
    <w:lvl w:ilvl="4" w:tplc="DE04D9CE">
      <w:numFmt w:val="decimal"/>
      <w:lvlText w:val=""/>
      <w:lvlJc w:val="left"/>
      <w:pPr>
        <w:ind w:left="0" w:firstLine="0"/>
      </w:pPr>
    </w:lvl>
    <w:lvl w:ilvl="5" w:tplc="66367FD8">
      <w:numFmt w:val="decimal"/>
      <w:lvlText w:val=""/>
      <w:lvlJc w:val="left"/>
      <w:pPr>
        <w:ind w:left="0" w:firstLine="0"/>
      </w:pPr>
    </w:lvl>
    <w:lvl w:ilvl="6" w:tplc="FC12C6B0">
      <w:numFmt w:val="decimal"/>
      <w:lvlText w:val=""/>
      <w:lvlJc w:val="left"/>
      <w:pPr>
        <w:ind w:left="0" w:firstLine="0"/>
      </w:pPr>
    </w:lvl>
    <w:lvl w:ilvl="7" w:tplc="C6682A72">
      <w:numFmt w:val="decimal"/>
      <w:lvlText w:val=""/>
      <w:lvlJc w:val="left"/>
      <w:pPr>
        <w:ind w:left="0" w:firstLine="0"/>
      </w:pPr>
    </w:lvl>
    <w:lvl w:ilvl="8" w:tplc="DA42C86C">
      <w:numFmt w:val="decimal"/>
      <w:lvlText w:val=""/>
      <w:lvlJc w:val="left"/>
      <w:pPr>
        <w:ind w:left="0" w:firstLine="0"/>
      </w:pPr>
    </w:lvl>
  </w:abstractNum>
  <w:abstractNum w:abstractNumId="7">
    <w:nsid w:val="000031D8"/>
    <w:multiLevelType w:val="hybridMultilevel"/>
    <w:tmpl w:val="B078996C"/>
    <w:lvl w:ilvl="0" w:tplc="709EDC48">
      <w:start w:val="1"/>
      <w:numFmt w:val="bullet"/>
      <w:lvlText w:val="-"/>
      <w:lvlJc w:val="left"/>
      <w:pPr>
        <w:ind w:left="0" w:firstLine="0"/>
      </w:pPr>
    </w:lvl>
    <w:lvl w:ilvl="1" w:tplc="58284E40">
      <w:numFmt w:val="decimal"/>
      <w:lvlText w:val=""/>
      <w:lvlJc w:val="left"/>
      <w:pPr>
        <w:ind w:left="0" w:firstLine="0"/>
      </w:pPr>
    </w:lvl>
    <w:lvl w:ilvl="2" w:tplc="6748D4E0">
      <w:numFmt w:val="decimal"/>
      <w:lvlText w:val=""/>
      <w:lvlJc w:val="left"/>
      <w:pPr>
        <w:ind w:left="0" w:firstLine="0"/>
      </w:pPr>
    </w:lvl>
    <w:lvl w:ilvl="3" w:tplc="44E22082">
      <w:numFmt w:val="decimal"/>
      <w:lvlText w:val=""/>
      <w:lvlJc w:val="left"/>
      <w:pPr>
        <w:ind w:left="0" w:firstLine="0"/>
      </w:pPr>
    </w:lvl>
    <w:lvl w:ilvl="4" w:tplc="6720B568">
      <w:numFmt w:val="decimal"/>
      <w:lvlText w:val=""/>
      <w:lvlJc w:val="left"/>
      <w:pPr>
        <w:ind w:left="0" w:firstLine="0"/>
      </w:pPr>
    </w:lvl>
    <w:lvl w:ilvl="5" w:tplc="CC3CD664">
      <w:numFmt w:val="decimal"/>
      <w:lvlText w:val=""/>
      <w:lvlJc w:val="left"/>
      <w:pPr>
        <w:ind w:left="0" w:firstLine="0"/>
      </w:pPr>
    </w:lvl>
    <w:lvl w:ilvl="6" w:tplc="6C6CF2F8">
      <w:numFmt w:val="decimal"/>
      <w:lvlText w:val=""/>
      <w:lvlJc w:val="left"/>
      <w:pPr>
        <w:ind w:left="0" w:firstLine="0"/>
      </w:pPr>
    </w:lvl>
    <w:lvl w:ilvl="7" w:tplc="B40A7DFA">
      <w:numFmt w:val="decimal"/>
      <w:lvlText w:val=""/>
      <w:lvlJc w:val="left"/>
      <w:pPr>
        <w:ind w:left="0" w:firstLine="0"/>
      </w:pPr>
    </w:lvl>
    <w:lvl w:ilvl="8" w:tplc="71E4AB26">
      <w:numFmt w:val="decimal"/>
      <w:lvlText w:val=""/>
      <w:lvlJc w:val="left"/>
      <w:pPr>
        <w:ind w:left="0" w:firstLine="0"/>
      </w:pPr>
    </w:lvl>
  </w:abstractNum>
  <w:abstractNum w:abstractNumId="8">
    <w:nsid w:val="000032CF"/>
    <w:multiLevelType w:val="hybridMultilevel"/>
    <w:tmpl w:val="E71EEB44"/>
    <w:lvl w:ilvl="0" w:tplc="240C6380">
      <w:start w:val="1"/>
      <w:numFmt w:val="bullet"/>
      <w:lvlText w:val="В"/>
      <w:lvlJc w:val="left"/>
      <w:pPr>
        <w:ind w:left="0" w:firstLine="0"/>
      </w:pPr>
    </w:lvl>
    <w:lvl w:ilvl="1" w:tplc="7E04BFA8">
      <w:numFmt w:val="decimal"/>
      <w:lvlText w:val=""/>
      <w:lvlJc w:val="left"/>
      <w:pPr>
        <w:ind w:left="0" w:firstLine="0"/>
      </w:pPr>
    </w:lvl>
    <w:lvl w:ilvl="2" w:tplc="1540B6CA">
      <w:numFmt w:val="decimal"/>
      <w:lvlText w:val=""/>
      <w:lvlJc w:val="left"/>
      <w:pPr>
        <w:ind w:left="0" w:firstLine="0"/>
      </w:pPr>
    </w:lvl>
    <w:lvl w:ilvl="3" w:tplc="E2A46CE2">
      <w:numFmt w:val="decimal"/>
      <w:lvlText w:val=""/>
      <w:lvlJc w:val="left"/>
      <w:pPr>
        <w:ind w:left="0" w:firstLine="0"/>
      </w:pPr>
    </w:lvl>
    <w:lvl w:ilvl="4" w:tplc="AAD0A1DC">
      <w:numFmt w:val="decimal"/>
      <w:lvlText w:val=""/>
      <w:lvlJc w:val="left"/>
      <w:pPr>
        <w:ind w:left="0" w:firstLine="0"/>
      </w:pPr>
    </w:lvl>
    <w:lvl w:ilvl="5" w:tplc="05921DBC">
      <w:numFmt w:val="decimal"/>
      <w:lvlText w:val=""/>
      <w:lvlJc w:val="left"/>
      <w:pPr>
        <w:ind w:left="0" w:firstLine="0"/>
      </w:pPr>
    </w:lvl>
    <w:lvl w:ilvl="6" w:tplc="07E66074">
      <w:numFmt w:val="decimal"/>
      <w:lvlText w:val=""/>
      <w:lvlJc w:val="left"/>
      <w:pPr>
        <w:ind w:left="0" w:firstLine="0"/>
      </w:pPr>
    </w:lvl>
    <w:lvl w:ilvl="7" w:tplc="E1D66610">
      <w:numFmt w:val="decimal"/>
      <w:lvlText w:val=""/>
      <w:lvlJc w:val="left"/>
      <w:pPr>
        <w:ind w:left="0" w:firstLine="0"/>
      </w:pPr>
    </w:lvl>
    <w:lvl w:ilvl="8" w:tplc="E34EACF0">
      <w:numFmt w:val="decimal"/>
      <w:lvlText w:val=""/>
      <w:lvlJc w:val="left"/>
      <w:pPr>
        <w:ind w:left="0" w:firstLine="0"/>
      </w:pPr>
    </w:lvl>
  </w:abstractNum>
  <w:abstractNum w:abstractNumId="9">
    <w:nsid w:val="00003A27"/>
    <w:multiLevelType w:val="hybridMultilevel"/>
    <w:tmpl w:val="381C07C8"/>
    <w:lvl w:ilvl="0" w:tplc="CB58A61A">
      <w:start w:val="1"/>
      <w:numFmt w:val="decimal"/>
      <w:lvlText w:val="%1."/>
      <w:lvlJc w:val="left"/>
      <w:pPr>
        <w:ind w:left="0" w:firstLine="0"/>
      </w:pPr>
    </w:lvl>
    <w:lvl w:ilvl="1" w:tplc="E5CC6E84">
      <w:numFmt w:val="decimal"/>
      <w:lvlText w:val=""/>
      <w:lvlJc w:val="left"/>
      <w:pPr>
        <w:ind w:left="0" w:firstLine="0"/>
      </w:pPr>
    </w:lvl>
    <w:lvl w:ilvl="2" w:tplc="23945270">
      <w:numFmt w:val="decimal"/>
      <w:lvlText w:val=""/>
      <w:lvlJc w:val="left"/>
      <w:pPr>
        <w:ind w:left="0" w:firstLine="0"/>
      </w:pPr>
    </w:lvl>
    <w:lvl w:ilvl="3" w:tplc="F95CF25E">
      <w:numFmt w:val="decimal"/>
      <w:lvlText w:val=""/>
      <w:lvlJc w:val="left"/>
      <w:pPr>
        <w:ind w:left="0" w:firstLine="0"/>
      </w:pPr>
    </w:lvl>
    <w:lvl w:ilvl="4" w:tplc="AAC619B6">
      <w:numFmt w:val="decimal"/>
      <w:lvlText w:val=""/>
      <w:lvlJc w:val="left"/>
      <w:pPr>
        <w:ind w:left="0" w:firstLine="0"/>
      </w:pPr>
    </w:lvl>
    <w:lvl w:ilvl="5" w:tplc="CA6C2036">
      <w:numFmt w:val="decimal"/>
      <w:lvlText w:val=""/>
      <w:lvlJc w:val="left"/>
      <w:pPr>
        <w:ind w:left="0" w:firstLine="0"/>
      </w:pPr>
    </w:lvl>
    <w:lvl w:ilvl="6" w:tplc="3A7E86EE">
      <w:numFmt w:val="decimal"/>
      <w:lvlText w:val=""/>
      <w:lvlJc w:val="left"/>
      <w:pPr>
        <w:ind w:left="0" w:firstLine="0"/>
      </w:pPr>
    </w:lvl>
    <w:lvl w:ilvl="7" w:tplc="DE3AFF82">
      <w:numFmt w:val="decimal"/>
      <w:lvlText w:val=""/>
      <w:lvlJc w:val="left"/>
      <w:pPr>
        <w:ind w:left="0" w:firstLine="0"/>
      </w:pPr>
    </w:lvl>
    <w:lvl w:ilvl="8" w:tplc="D616B35E">
      <w:numFmt w:val="decimal"/>
      <w:lvlText w:val=""/>
      <w:lvlJc w:val="left"/>
      <w:pPr>
        <w:ind w:left="0" w:firstLine="0"/>
      </w:pPr>
    </w:lvl>
  </w:abstractNum>
  <w:abstractNum w:abstractNumId="10">
    <w:nsid w:val="00004531"/>
    <w:multiLevelType w:val="hybridMultilevel"/>
    <w:tmpl w:val="A47A5E2A"/>
    <w:lvl w:ilvl="0" w:tplc="E8D4B0AC">
      <w:start w:val="1"/>
      <w:numFmt w:val="bullet"/>
      <w:lvlText w:val="-"/>
      <w:lvlJc w:val="left"/>
      <w:pPr>
        <w:ind w:left="0" w:firstLine="0"/>
      </w:pPr>
    </w:lvl>
    <w:lvl w:ilvl="1" w:tplc="34203BC2">
      <w:numFmt w:val="decimal"/>
      <w:lvlText w:val=""/>
      <w:lvlJc w:val="left"/>
      <w:pPr>
        <w:ind w:left="0" w:firstLine="0"/>
      </w:pPr>
    </w:lvl>
    <w:lvl w:ilvl="2" w:tplc="0368EC34">
      <w:numFmt w:val="decimal"/>
      <w:lvlText w:val=""/>
      <w:lvlJc w:val="left"/>
      <w:pPr>
        <w:ind w:left="0" w:firstLine="0"/>
      </w:pPr>
    </w:lvl>
    <w:lvl w:ilvl="3" w:tplc="4E2EB2BC">
      <w:numFmt w:val="decimal"/>
      <w:lvlText w:val=""/>
      <w:lvlJc w:val="left"/>
      <w:pPr>
        <w:ind w:left="0" w:firstLine="0"/>
      </w:pPr>
    </w:lvl>
    <w:lvl w:ilvl="4" w:tplc="5EB24722">
      <w:numFmt w:val="decimal"/>
      <w:lvlText w:val=""/>
      <w:lvlJc w:val="left"/>
      <w:pPr>
        <w:ind w:left="0" w:firstLine="0"/>
      </w:pPr>
    </w:lvl>
    <w:lvl w:ilvl="5" w:tplc="7586FF40">
      <w:numFmt w:val="decimal"/>
      <w:lvlText w:val=""/>
      <w:lvlJc w:val="left"/>
      <w:pPr>
        <w:ind w:left="0" w:firstLine="0"/>
      </w:pPr>
    </w:lvl>
    <w:lvl w:ilvl="6" w:tplc="07E09376">
      <w:numFmt w:val="decimal"/>
      <w:lvlText w:val=""/>
      <w:lvlJc w:val="left"/>
      <w:pPr>
        <w:ind w:left="0" w:firstLine="0"/>
      </w:pPr>
    </w:lvl>
    <w:lvl w:ilvl="7" w:tplc="79CCF6F6">
      <w:numFmt w:val="decimal"/>
      <w:lvlText w:val=""/>
      <w:lvlJc w:val="left"/>
      <w:pPr>
        <w:ind w:left="0" w:firstLine="0"/>
      </w:pPr>
    </w:lvl>
    <w:lvl w:ilvl="8" w:tplc="D15EB7AE">
      <w:numFmt w:val="decimal"/>
      <w:lvlText w:val=""/>
      <w:lvlJc w:val="left"/>
      <w:pPr>
        <w:ind w:left="0" w:firstLine="0"/>
      </w:pPr>
    </w:lvl>
  </w:abstractNum>
  <w:abstractNum w:abstractNumId="11">
    <w:nsid w:val="00004A0E"/>
    <w:multiLevelType w:val="hybridMultilevel"/>
    <w:tmpl w:val="3B50D44E"/>
    <w:lvl w:ilvl="0" w:tplc="4A44AA2A">
      <w:start w:val="1"/>
      <w:numFmt w:val="bullet"/>
      <w:lvlText w:val="-"/>
      <w:lvlJc w:val="left"/>
      <w:pPr>
        <w:ind w:left="0" w:firstLine="0"/>
      </w:pPr>
    </w:lvl>
    <w:lvl w:ilvl="1" w:tplc="A26A4898">
      <w:numFmt w:val="decimal"/>
      <w:lvlText w:val=""/>
      <w:lvlJc w:val="left"/>
      <w:pPr>
        <w:ind w:left="0" w:firstLine="0"/>
      </w:pPr>
    </w:lvl>
    <w:lvl w:ilvl="2" w:tplc="7B200746">
      <w:numFmt w:val="decimal"/>
      <w:lvlText w:val=""/>
      <w:lvlJc w:val="left"/>
      <w:pPr>
        <w:ind w:left="0" w:firstLine="0"/>
      </w:pPr>
    </w:lvl>
    <w:lvl w:ilvl="3" w:tplc="5FDAA0AE">
      <w:numFmt w:val="decimal"/>
      <w:lvlText w:val=""/>
      <w:lvlJc w:val="left"/>
      <w:pPr>
        <w:ind w:left="0" w:firstLine="0"/>
      </w:pPr>
    </w:lvl>
    <w:lvl w:ilvl="4" w:tplc="B6C05F20">
      <w:numFmt w:val="decimal"/>
      <w:lvlText w:val=""/>
      <w:lvlJc w:val="left"/>
      <w:pPr>
        <w:ind w:left="0" w:firstLine="0"/>
      </w:pPr>
    </w:lvl>
    <w:lvl w:ilvl="5" w:tplc="C6FEB872">
      <w:numFmt w:val="decimal"/>
      <w:lvlText w:val=""/>
      <w:lvlJc w:val="left"/>
      <w:pPr>
        <w:ind w:left="0" w:firstLine="0"/>
      </w:pPr>
    </w:lvl>
    <w:lvl w:ilvl="6" w:tplc="8CF63F40">
      <w:numFmt w:val="decimal"/>
      <w:lvlText w:val=""/>
      <w:lvlJc w:val="left"/>
      <w:pPr>
        <w:ind w:left="0" w:firstLine="0"/>
      </w:pPr>
    </w:lvl>
    <w:lvl w:ilvl="7" w:tplc="D1AA0FE0">
      <w:numFmt w:val="decimal"/>
      <w:lvlText w:val=""/>
      <w:lvlJc w:val="left"/>
      <w:pPr>
        <w:ind w:left="0" w:firstLine="0"/>
      </w:pPr>
    </w:lvl>
    <w:lvl w:ilvl="8" w:tplc="61544D92">
      <w:numFmt w:val="decimal"/>
      <w:lvlText w:val=""/>
      <w:lvlJc w:val="left"/>
      <w:pPr>
        <w:ind w:left="0" w:firstLine="0"/>
      </w:pPr>
    </w:lvl>
  </w:abstractNum>
  <w:abstractNum w:abstractNumId="12">
    <w:nsid w:val="00004B9D"/>
    <w:multiLevelType w:val="hybridMultilevel"/>
    <w:tmpl w:val="4F50FFD6"/>
    <w:lvl w:ilvl="0" w:tplc="5526F6FE">
      <w:start w:val="1"/>
      <w:numFmt w:val="bullet"/>
      <w:lvlText w:val="-"/>
      <w:lvlJc w:val="left"/>
      <w:pPr>
        <w:ind w:left="0" w:firstLine="0"/>
      </w:pPr>
    </w:lvl>
    <w:lvl w:ilvl="1" w:tplc="1DD855E0">
      <w:numFmt w:val="decimal"/>
      <w:lvlText w:val=""/>
      <w:lvlJc w:val="left"/>
      <w:pPr>
        <w:ind w:left="0" w:firstLine="0"/>
      </w:pPr>
    </w:lvl>
    <w:lvl w:ilvl="2" w:tplc="DDEAE948">
      <w:numFmt w:val="decimal"/>
      <w:lvlText w:val=""/>
      <w:lvlJc w:val="left"/>
      <w:pPr>
        <w:ind w:left="0" w:firstLine="0"/>
      </w:pPr>
    </w:lvl>
    <w:lvl w:ilvl="3" w:tplc="127EC032">
      <w:numFmt w:val="decimal"/>
      <w:lvlText w:val=""/>
      <w:lvlJc w:val="left"/>
      <w:pPr>
        <w:ind w:left="0" w:firstLine="0"/>
      </w:pPr>
    </w:lvl>
    <w:lvl w:ilvl="4" w:tplc="D91A6420">
      <w:numFmt w:val="decimal"/>
      <w:lvlText w:val=""/>
      <w:lvlJc w:val="left"/>
      <w:pPr>
        <w:ind w:left="0" w:firstLine="0"/>
      </w:pPr>
    </w:lvl>
    <w:lvl w:ilvl="5" w:tplc="9FDAF672">
      <w:numFmt w:val="decimal"/>
      <w:lvlText w:val=""/>
      <w:lvlJc w:val="left"/>
      <w:pPr>
        <w:ind w:left="0" w:firstLine="0"/>
      </w:pPr>
    </w:lvl>
    <w:lvl w:ilvl="6" w:tplc="1E38BBA6">
      <w:numFmt w:val="decimal"/>
      <w:lvlText w:val=""/>
      <w:lvlJc w:val="left"/>
      <w:pPr>
        <w:ind w:left="0" w:firstLine="0"/>
      </w:pPr>
    </w:lvl>
    <w:lvl w:ilvl="7" w:tplc="5ACE2E72">
      <w:numFmt w:val="decimal"/>
      <w:lvlText w:val=""/>
      <w:lvlJc w:val="left"/>
      <w:pPr>
        <w:ind w:left="0" w:firstLine="0"/>
      </w:pPr>
    </w:lvl>
    <w:lvl w:ilvl="8" w:tplc="18E2E8FC">
      <w:numFmt w:val="decimal"/>
      <w:lvlText w:val=""/>
      <w:lvlJc w:val="left"/>
      <w:pPr>
        <w:ind w:left="0" w:firstLine="0"/>
      </w:pPr>
    </w:lvl>
  </w:abstractNum>
  <w:abstractNum w:abstractNumId="13">
    <w:nsid w:val="00004D59"/>
    <w:multiLevelType w:val="hybridMultilevel"/>
    <w:tmpl w:val="B05C4C2C"/>
    <w:lvl w:ilvl="0" w:tplc="8632C43A">
      <w:start w:val="1"/>
      <w:numFmt w:val="decimal"/>
      <w:lvlText w:val="%1."/>
      <w:lvlJc w:val="left"/>
      <w:pPr>
        <w:ind w:left="0" w:firstLine="0"/>
      </w:pPr>
    </w:lvl>
    <w:lvl w:ilvl="1" w:tplc="7D36F254">
      <w:numFmt w:val="decimal"/>
      <w:lvlText w:val=""/>
      <w:lvlJc w:val="left"/>
      <w:pPr>
        <w:ind w:left="0" w:firstLine="0"/>
      </w:pPr>
    </w:lvl>
    <w:lvl w:ilvl="2" w:tplc="2A324652">
      <w:numFmt w:val="decimal"/>
      <w:lvlText w:val=""/>
      <w:lvlJc w:val="left"/>
      <w:pPr>
        <w:ind w:left="0" w:firstLine="0"/>
      </w:pPr>
    </w:lvl>
    <w:lvl w:ilvl="3" w:tplc="35D0D9F6">
      <w:numFmt w:val="decimal"/>
      <w:lvlText w:val=""/>
      <w:lvlJc w:val="left"/>
      <w:pPr>
        <w:ind w:left="0" w:firstLine="0"/>
      </w:pPr>
    </w:lvl>
    <w:lvl w:ilvl="4" w:tplc="5A14445E">
      <w:numFmt w:val="decimal"/>
      <w:lvlText w:val=""/>
      <w:lvlJc w:val="left"/>
      <w:pPr>
        <w:ind w:left="0" w:firstLine="0"/>
      </w:pPr>
    </w:lvl>
    <w:lvl w:ilvl="5" w:tplc="2472B016">
      <w:numFmt w:val="decimal"/>
      <w:lvlText w:val=""/>
      <w:lvlJc w:val="left"/>
      <w:pPr>
        <w:ind w:left="0" w:firstLine="0"/>
      </w:pPr>
    </w:lvl>
    <w:lvl w:ilvl="6" w:tplc="DCA6644E">
      <w:numFmt w:val="decimal"/>
      <w:lvlText w:val=""/>
      <w:lvlJc w:val="left"/>
      <w:pPr>
        <w:ind w:left="0" w:firstLine="0"/>
      </w:pPr>
    </w:lvl>
    <w:lvl w:ilvl="7" w:tplc="5BD8C35A">
      <w:numFmt w:val="decimal"/>
      <w:lvlText w:val=""/>
      <w:lvlJc w:val="left"/>
      <w:pPr>
        <w:ind w:left="0" w:firstLine="0"/>
      </w:pPr>
    </w:lvl>
    <w:lvl w:ilvl="8" w:tplc="D9B81800">
      <w:numFmt w:val="decimal"/>
      <w:lvlText w:val=""/>
      <w:lvlJc w:val="left"/>
      <w:pPr>
        <w:ind w:left="0" w:firstLine="0"/>
      </w:pPr>
    </w:lvl>
  </w:abstractNum>
  <w:abstractNum w:abstractNumId="14">
    <w:nsid w:val="00005279"/>
    <w:multiLevelType w:val="hybridMultilevel"/>
    <w:tmpl w:val="6C880B78"/>
    <w:lvl w:ilvl="0" w:tplc="3D24ECB6">
      <w:start w:val="1"/>
      <w:numFmt w:val="decimal"/>
      <w:lvlText w:val="%1."/>
      <w:lvlJc w:val="left"/>
      <w:pPr>
        <w:ind w:left="0" w:firstLine="0"/>
      </w:pPr>
    </w:lvl>
    <w:lvl w:ilvl="1" w:tplc="9D22AE10">
      <w:start w:val="4"/>
      <w:numFmt w:val="decimal"/>
      <w:lvlText w:val="%2."/>
      <w:lvlJc w:val="left"/>
      <w:pPr>
        <w:ind w:left="0" w:firstLine="0"/>
      </w:pPr>
    </w:lvl>
    <w:lvl w:ilvl="2" w:tplc="13BC82C8">
      <w:numFmt w:val="decimal"/>
      <w:lvlText w:val=""/>
      <w:lvlJc w:val="left"/>
      <w:pPr>
        <w:ind w:left="0" w:firstLine="0"/>
      </w:pPr>
    </w:lvl>
    <w:lvl w:ilvl="3" w:tplc="D6F2A722">
      <w:numFmt w:val="decimal"/>
      <w:lvlText w:val=""/>
      <w:lvlJc w:val="left"/>
      <w:pPr>
        <w:ind w:left="0" w:firstLine="0"/>
      </w:pPr>
    </w:lvl>
    <w:lvl w:ilvl="4" w:tplc="4A062248">
      <w:numFmt w:val="decimal"/>
      <w:lvlText w:val=""/>
      <w:lvlJc w:val="left"/>
      <w:pPr>
        <w:ind w:left="0" w:firstLine="0"/>
      </w:pPr>
    </w:lvl>
    <w:lvl w:ilvl="5" w:tplc="894EE846">
      <w:numFmt w:val="decimal"/>
      <w:lvlText w:val=""/>
      <w:lvlJc w:val="left"/>
      <w:pPr>
        <w:ind w:left="0" w:firstLine="0"/>
      </w:pPr>
    </w:lvl>
    <w:lvl w:ilvl="6" w:tplc="4C1E922A">
      <w:numFmt w:val="decimal"/>
      <w:lvlText w:val=""/>
      <w:lvlJc w:val="left"/>
      <w:pPr>
        <w:ind w:left="0" w:firstLine="0"/>
      </w:pPr>
    </w:lvl>
    <w:lvl w:ilvl="7" w:tplc="D87EF77E">
      <w:numFmt w:val="decimal"/>
      <w:lvlText w:val=""/>
      <w:lvlJc w:val="left"/>
      <w:pPr>
        <w:ind w:left="0" w:firstLine="0"/>
      </w:pPr>
    </w:lvl>
    <w:lvl w:ilvl="8" w:tplc="2B7EDCC0">
      <w:numFmt w:val="decimal"/>
      <w:lvlText w:val=""/>
      <w:lvlJc w:val="left"/>
      <w:pPr>
        <w:ind w:left="0" w:firstLine="0"/>
      </w:pPr>
    </w:lvl>
  </w:abstractNum>
  <w:abstractNum w:abstractNumId="15">
    <w:nsid w:val="00005942"/>
    <w:multiLevelType w:val="hybridMultilevel"/>
    <w:tmpl w:val="FC4A6E1A"/>
    <w:lvl w:ilvl="0" w:tplc="52D2ADE4">
      <w:start w:val="1"/>
      <w:numFmt w:val="bullet"/>
      <w:lvlText w:val=""/>
      <w:lvlJc w:val="left"/>
      <w:pPr>
        <w:ind w:left="0" w:firstLine="0"/>
      </w:pPr>
    </w:lvl>
    <w:lvl w:ilvl="1" w:tplc="9766A858">
      <w:numFmt w:val="decimal"/>
      <w:lvlText w:val=""/>
      <w:lvlJc w:val="left"/>
      <w:pPr>
        <w:ind w:left="0" w:firstLine="0"/>
      </w:pPr>
    </w:lvl>
    <w:lvl w:ilvl="2" w:tplc="D17C2A7A">
      <w:numFmt w:val="decimal"/>
      <w:lvlText w:val=""/>
      <w:lvlJc w:val="left"/>
      <w:pPr>
        <w:ind w:left="0" w:firstLine="0"/>
      </w:pPr>
    </w:lvl>
    <w:lvl w:ilvl="3" w:tplc="F9FE3FE2">
      <w:numFmt w:val="decimal"/>
      <w:lvlText w:val=""/>
      <w:lvlJc w:val="left"/>
      <w:pPr>
        <w:ind w:left="0" w:firstLine="0"/>
      </w:pPr>
    </w:lvl>
    <w:lvl w:ilvl="4" w:tplc="1F4AB4C4">
      <w:numFmt w:val="decimal"/>
      <w:lvlText w:val=""/>
      <w:lvlJc w:val="left"/>
      <w:pPr>
        <w:ind w:left="0" w:firstLine="0"/>
      </w:pPr>
    </w:lvl>
    <w:lvl w:ilvl="5" w:tplc="55A04504">
      <w:numFmt w:val="decimal"/>
      <w:lvlText w:val=""/>
      <w:lvlJc w:val="left"/>
      <w:pPr>
        <w:ind w:left="0" w:firstLine="0"/>
      </w:pPr>
    </w:lvl>
    <w:lvl w:ilvl="6" w:tplc="0F70AFF0">
      <w:numFmt w:val="decimal"/>
      <w:lvlText w:val=""/>
      <w:lvlJc w:val="left"/>
      <w:pPr>
        <w:ind w:left="0" w:firstLine="0"/>
      </w:pPr>
    </w:lvl>
    <w:lvl w:ilvl="7" w:tplc="34A8603E">
      <w:numFmt w:val="decimal"/>
      <w:lvlText w:val=""/>
      <w:lvlJc w:val="left"/>
      <w:pPr>
        <w:ind w:left="0" w:firstLine="0"/>
      </w:pPr>
    </w:lvl>
    <w:lvl w:ilvl="8" w:tplc="B4D6E4F4">
      <w:numFmt w:val="decimal"/>
      <w:lvlText w:val=""/>
      <w:lvlJc w:val="left"/>
      <w:pPr>
        <w:ind w:left="0" w:firstLine="0"/>
      </w:pPr>
    </w:lvl>
  </w:abstractNum>
  <w:abstractNum w:abstractNumId="16">
    <w:nsid w:val="000078B4"/>
    <w:multiLevelType w:val="hybridMultilevel"/>
    <w:tmpl w:val="493CD820"/>
    <w:lvl w:ilvl="0" w:tplc="E2CC2AC8">
      <w:start w:val="1"/>
      <w:numFmt w:val="bullet"/>
      <w:lvlText w:val="в"/>
      <w:lvlJc w:val="left"/>
      <w:pPr>
        <w:ind w:left="0" w:firstLine="0"/>
      </w:pPr>
    </w:lvl>
    <w:lvl w:ilvl="1" w:tplc="7FB6C60C">
      <w:numFmt w:val="decimal"/>
      <w:lvlText w:val=""/>
      <w:lvlJc w:val="left"/>
      <w:pPr>
        <w:ind w:left="0" w:firstLine="0"/>
      </w:pPr>
    </w:lvl>
    <w:lvl w:ilvl="2" w:tplc="71AC3A42">
      <w:numFmt w:val="decimal"/>
      <w:lvlText w:val=""/>
      <w:lvlJc w:val="left"/>
      <w:pPr>
        <w:ind w:left="0" w:firstLine="0"/>
      </w:pPr>
    </w:lvl>
    <w:lvl w:ilvl="3" w:tplc="54D84822">
      <w:numFmt w:val="decimal"/>
      <w:lvlText w:val=""/>
      <w:lvlJc w:val="left"/>
      <w:pPr>
        <w:ind w:left="0" w:firstLine="0"/>
      </w:pPr>
    </w:lvl>
    <w:lvl w:ilvl="4" w:tplc="8D6A93B8">
      <w:numFmt w:val="decimal"/>
      <w:lvlText w:val=""/>
      <w:lvlJc w:val="left"/>
      <w:pPr>
        <w:ind w:left="0" w:firstLine="0"/>
      </w:pPr>
    </w:lvl>
    <w:lvl w:ilvl="5" w:tplc="8A1E0408">
      <w:numFmt w:val="decimal"/>
      <w:lvlText w:val=""/>
      <w:lvlJc w:val="left"/>
      <w:pPr>
        <w:ind w:left="0" w:firstLine="0"/>
      </w:pPr>
    </w:lvl>
    <w:lvl w:ilvl="6" w:tplc="0FC8EB4C">
      <w:numFmt w:val="decimal"/>
      <w:lvlText w:val=""/>
      <w:lvlJc w:val="left"/>
      <w:pPr>
        <w:ind w:left="0" w:firstLine="0"/>
      </w:pPr>
    </w:lvl>
    <w:lvl w:ilvl="7" w:tplc="42BCB234">
      <w:numFmt w:val="decimal"/>
      <w:lvlText w:val=""/>
      <w:lvlJc w:val="left"/>
      <w:pPr>
        <w:ind w:left="0" w:firstLine="0"/>
      </w:pPr>
    </w:lvl>
    <w:lvl w:ilvl="8" w:tplc="02B0529C">
      <w:numFmt w:val="decimal"/>
      <w:lvlText w:val=""/>
      <w:lvlJc w:val="left"/>
      <w:pPr>
        <w:ind w:left="0" w:firstLine="0"/>
      </w:pPr>
    </w:lvl>
  </w:abstractNum>
  <w:num w:numId="1">
    <w:abstractNumId w:val="16"/>
  </w:num>
  <w:num w:numId="2">
    <w:abstractNumId w:val="10"/>
  </w:num>
  <w:num w:numId="3">
    <w:abstractNumId w:val="11"/>
  </w:num>
  <w:num w:numId="4">
    <w:abstractNumId w:val="2"/>
    <w:lvlOverride w:ilvl="0">
      <w:startOverride w:val="1"/>
    </w:lvlOverride>
    <w:lvlOverride w:ilvl="1"/>
    <w:lvlOverride w:ilvl="2"/>
    <w:lvlOverride w:ilvl="3"/>
    <w:lvlOverride w:ilvl="4"/>
    <w:lvlOverride w:ilvl="5"/>
    <w:lvlOverride w:ilvl="6"/>
    <w:lvlOverride w:ilvl="7"/>
    <w:lvlOverride w:ilvl="8"/>
  </w:num>
  <w:num w:numId="5">
    <w:abstractNumId w:val="5"/>
  </w:num>
  <w:num w:numId="6">
    <w:abstractNumId w:val="9"/>
    <w:lvlOverride w:ilvl="0">
      <w:startOverride w:val="1"/>
    </w:lvlOverride>
    <w:lvlOverride w:ilvl="1"/>
    <w:lvlOverride w:ilvl="2"/>
    <w:lvlOverride w:ilvl="3"/>
    <w:lvlOverride w:ilvl="4"/>
    <w:lvlOverride w:ilvl="5"/>
    <w:lvlOverride w:ilvl="6"/>
    <w:lvlOverride w:ilvl="7"/>
    <w:lvlOverride w:ilvl="8"/>
  </w:num>
  <w:num w:numId="7">
    <w:abstractNumId w:val="8"/>
  </w:num>
  <w:num w:numId="8">
    <w:abstractNumId w:val="6"/>
  </w:num>
  <w:num w:numId="9">
    <w:abstractNumId w:val="14"/>
    <w:lvlOverride w:ilvl="0">
      <w:startOverride w:val="1"/>
    </w:lvlOverride>
    <w:lvlOverride w:ilvl="1">
      <w:startOverride w:val="4"/>
    </w:lvlOverride>
    <w:lvlOverride w:ilvl="2"/>
    <w:lvlOverride w:ilvl="3"/>
    <w:lvlOverride w:ilvl="4"/>
    <w:lvlOverride w:ilvl="5"/>
    <w:lvlOverride w:ilvl="6"/>
    <w:lvlOverride w:ilvl="7"/>
    <w:lvlOverride w:ilvl="8"/>
  </w:num>
  <w:num w:numId="10">
    <w:abstractNumId w:val="13"/>
    <w:lvlOverride w:ilvl="0">
      <w:startOverride w:val="1"/>
    </w:lvlOverride>
    <w:lvlOverride w:ilvl="1"/>
    <w:lvlOverride w:ilvl="2"/>
    <w:lvlOverride w:ilvl="3"/>
    <w:lvlOverride w:ilvl="4"/>
    <w:lvlOverride w:ilvl="5"/>
    <w:lvlOverride w:ilvl="6"/>
    <w:lvlOverride w:ilvl="7"/>
    <w:lvlOverride w:ilvl="8"/>
  </w:num>
  <w:num w:numId="11">
    <w:abstractNumId w:val="3"/>
  </w:num>
  <w:num w:numId="12">
    <w:abstractNumId w:val="0"/>
  </w:num>
  <w:num w:numId="13">
    <w:abstractNumId w:val="7"/>
  </w:num>
  <w:num w:numId="14">
    <w:abstractNumId w:val="12"/>
  </w:num>
  <w:num w:numId="15">
    <w:abstractNumId w:val="1"/>
  </w:num>
  <w:num w:numId="16">
    <w:abstractNumId w:val="4"/>
    <w:lvlOverride w:ilvl="0">
      <w:startOverride w:val="1"/>
    </w:lvlOverride>
    <w:lvlOverride w:ilvl="1"/>
    <w:lvlOverride w:ilvl="2"/>
    <w:lvlOverride w:ilvl="3"/>
    <w:lvlOverride w:ilvl="4"/>
    <w:lvlOverride w:ilvl="5"/>
    <w:lvlOverride w:ilvl="6"/>
    <w:lvlOverride w:ilvl="7"/>
    <w:lvlOverride w:ilvl="8"/>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2568E"/>
    <w:rsid w:val="0042568E"/>
    <w:rsid w:val="00500F98"/>
    <w:rsid w:val="008961D7"/>
    <w:rsid w:val="00F21B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61D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73092076">
      <w:bodyDiv w:val="1"/>
      <w:marLeft w:val="0"/>
      <w:marRight w:val="0"/>
      <w:marTop w:val="0"/>
      <w:marBottom w:val="0"/>
      <w:divBdr>
        <w:top w:val="none" w:sz="0" w:space="0" w:color="auto"/>
        <w:left w:val="none" w:sz="0" w:space="0" w:color="auto"/>
        <w:bottom w:val="none" w:sz="0" w:space="0" w:color="auto"/>
        <w:right w:val="none" w:sz="0" w:space="0" w:color="auto"/>
      </w:divBdr>
    </w:div>
    <w:div w:id="1013075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18</Pages>
  <Words>4695</Words>
  <Characters>26765</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31398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Завуч</cp:lastModifiedBy>
  <cp:revision>2</cp:revision>
  <dcterms:created xsi:type="dcterms:W3CDTF">2023-11-02T09:53:00Z</dcterms:created>
  <dcterms:modified xsi:type="dcterms:W3CDTF">2023-11-02T09:53:00Z</dcterms:modified>
</cp:coreProperties>
</file>